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78" w:rsidRDefault="00441478" w:rsidP="008062B4">
      <w:pPr>
        <w:spacing w:after="360" w:line="240" w:lineRule="auto"/>
        <w:jc w:val="center"/>
        <w:rPr>
          <w:rFonts w:eastAsia="Times New Roman" w:cstheme="minorHAnsi"/>
          <w:b/>
          <w:bCs/>
          <w:sz w:val="32"/>
          <w:szCs w:val="24"/>
          <w:lang w:eastAsia="pl-PL"/>
        </w:rPr>
      </w:pPr>
      <w:bookmarkStart w:id="0" w:name="_GoBack"/>
      <w:bookmarkEnd w:id="0"/>
      <w:r w:rsidRPr="00863F3A">
        <w:rPr>
          <w:rFonts w:eastAsia="Times New Roman" w:cstheme="minorHAnsi"/>
          <w:b/>
          <w:bCs/>
          <w:sz w:val="32"/>
          <w:szCs w:val="24"/>
          <w:lang w:eastAsia="pl-PL"/>
        </w:rPr>
        <w:t>RODZICIELSKIE ŚWIADCZENIE UZUPEŁNIAJĄCE</w:t>
      </w:r>
      <w:r w:rsidR="00E0014E" w:rsidRPr="00863F3A">
        <w:rPr>
          <w:rFonts w:eastAsia="Times New Roman" w:cstheme="minorHAnsi"/>
          <w:b/>
          <w:bCs/>
          <w:sz w:val="32"/>
          <w:szCs w:val="24"/>
          <w:lang w:eastAsia="pl-PL"/>
        </w:rPr>
        <w:t xml:space="preserve"> </w:t>
      </w:r>
      <w:r w:rsidR="00F700F3">
        <w:rPr>
          <w:rFonts w:eastAsia="Times New Roman" w:cstheme="minorHAnsi"/>
          <w:b/>
          <w:bCs/>
          <w:sz w:val="32"/>
          <w:szCs w:val="24"/>
          <w:lang w:eastAsia="pl-PL"/>
        </w:rPr>
        <w:t>– MAMA 4 PLUS</w:t>
      </w:r>
    </w:p>
    <w:p w:rsidR="00CA785A" w:rsidRPr="00654417" w:rsidRDefault="00CA785A" w:rsidP="00CA785A">
      <w:pPr>
        <w:spacing w:after="360" w:line="240" w:lineRule="auto"/>
        <w:jc w:val="both"/>
        <w:rPr>
          <w:rFonts w:eastAsia="Times New Roman" w:cstheme="minorHAnsi"/>
          <w:b/>
          <w:bCs/>
          <w:sz w:val="24"/>
          <w:szCs w:val="24"/>
          <w:lang w:eastAsia="pl-PL"/>
        </w:rPr>
      </w:pPr>
      <w:r w:rsidRPr="00654417">
        <w:rPr>
          <w:rFonts w:eastAsia="Times New Roman" w:cstheme="minorHAnsi"/>
          <w:b/>
          <w:bCs/>
          <w:sz w:val="24"/>
          <w:szCs w:val="24"/>
          <w:lang w:eastAsia="pl-PL"/>
        </w:rPr>
        <w:t xml:space="preserve">Z dniem 1 marca 2019 r. wchodzi w życie ustawa z dnia 31 stycznia 2019 r. </w:t>
      </w:r>
      <w:r w:rsidRPr="00654417">
        <w:rPr>
          <w:rFonts w:eastAsia="Times New Roman" w:cstheme="minorHAnsi"/>
          <w:b/>
          <w:bCs/>
          <w:sz w:val="24"/>
          <w:szCs w:val="24"/>
          <w:lang w:eastAsia="pl-PL"/>
        </w:rPr>
        <w:br/>
        <w:t>o rodzicielskim świadczeniu uzupełniającym.</w:t>
      </w:r>
    </w:p>
    <w:p w:rsidR="00441478" w:rsidRPr="00654417" w:rsidRDefault="00441478" w:rsidP="00441478">
      <w:pPr>
        <w:spacing w:after="210" w:line="240" w:lineRule="auto"/>
        <w:rPr>
          <w:rFonts w:eastAsia="Times New Roman" w:cstheme="minorHAnsi"/>
          <w:szCs w:val="24"/>
          <w:lang w:eastAsia="pl-PL"/>
        </w:rPr>
      </w:pPr>
      <w:r w:rsidRPr="00654417">
        <w:rPr>
          <w:rFonts w:eastAsia="Times New Roman" w:cstheme="minorHAnsi"/>
          <w:b/>
          <w:bCs/>
          <w:sz w:val="24"/>
          <w:szCs w:val="24"/>
          <w:lang w:eastAsia="pl-PL"/>
        </w:rPr>
        <w:t xml:space="preserve">Kto może otrzymać </w:t>
      </w:r>
      <w:bookmarkStart w:id="1" w:name="_Hlk1670159"/>
      <w:r w:rsidR="00E0014E" w:rsidRPr="00654417">
        <w:rPr>
          <w:rFonts w:eastAsia="Times New Roman" w:cstheme="minorHAnsi"/>
          <w:b/>
          <w:bCs/>
          <w:sz w:val="24"/>
          <w:szCs w:val="24"/>
          <w:lang w:eastAsia="pl-PL"/>
        </w:rPr>
        <w:t xml:space="preserve">rodzicielskie </w:t>
      </w:r>
      <w:r w:rsidRPr="00654417">
        <w:rPr>
          <w:rFonts w:eastAsia="Times New Roman" w:cstheme="minorHAnsi"/>
          <w:b/>
          <w:bCs/>
          <w:sz w:val="24"/>
          <w:szCs w:val="24"/>
          <w:lang w:eastAsia="pl-PL"/>
        </w:rPr>
        <w:t>świadczenie</w:t>
      </w:r>
      <w:r w:rsidR="00E0014E" w:rsidRPr="00654417">
        <w:rPr>
          <w:rFonts w:eastAsia="Times New Roman" w:cstheme="minorHAnsi"/>
          <w:b/>
          <w:bCs/>
          <w:sz w:val="24"/>
          <w:szCs w:val="24"/>
          <w:lang w:eastAsia="pl-PL"/>
        </w:rPr>
        <w:t xml:space="preserve"> uzupełniające</w:t>
      </w:r>
      <w:bookmarkEnd w:id="1"/>
      <w:r w:rsidRPr="00654417">
        <w:rPr>
          <w:rFonts w:eastAsia="Times New Roman" w:cstheme="minorHAnsi"/>
          <w:b/>
          <w:bCs/>
          <w:sz w:val="24"/>
          <w:szCs w:val="24"/>
          <w:lang w:eastAsia="pl-PL"/>
        </w:rPr>
        <w:t>?</w:t>
      </w:r>
    </w:p>
    <w:p w:rsidR="00DC6BB9" w:rsidRPr="00654417" w:rsidRDefault="00441478" w:rsidP="00096243">
      <w:pPr>
        <w:spacing w:after="120" w:line="240" w:lineRule="auto"/>
        <w:jc w:val="both"/>
        <w:rPr>
          <w:rFonts w:eastAsia="Times New Roman" w:cstheme="minorHAnsi"/>
          <w:sz w:val="20"/>
          <w:lang w:eastAsia="pl-PL"/>
        </w:rPr>
      </w:pPr>
      <w:r w:rsidRPr="00654417">
        <w:rPr>
          <w:rFonts w:eastAsia="Times New Roman" w:cstheme="minorHAnsi"/>
          <w:b/>
          <w:sz w:val="20"/>
          <w:lang w:eastAsia="pl-PL"/>
        </w:rPr>
        <w:t xml:space="preserve">Co do zasady prawo do świadczenia mogą uzyskać kobiety </w:t>
      </w:r>
      <w:r w:rsidRPr="00654417">
        <w:rPr>
          <w:rFonts w:eastAsia="Times New Roman" w:cstheme="minorHAnsi"/>
          <w:sz w:val="20"/>
          <w:lang w:eastAsia="pl-PL"/>
        </w:rPr>
        <w:t>– </w:t>
      </w:r>
      <w:r w:rsidRPr="00654417">
        <w:rPr>
          <w:rFonts w:eastAsia="Times New Roman" w:cstheme="minorHAnsi"/>
          <w:b/>
          <w:bCs/>
          <w:sz w:val="20"/>
          <w:lang w:eastAsia="pl-PL"/>
        </w:rPr>
        <w:t>matki, które urodziły i wychowały bądź wychowały co najmniej czwórkę dzieci</w:t>
      </w:r>
      <w:r w:rsidR="00F700F3" w:rsidRPr="00654417">
        <w:rPr>
          <w:rFonts w:eastAsia="Times New Roman" w:cstheme="minorHAnsi"/>
          <w:b/>
          <w:bCs/>
          <w:sz w:val="20"/>
          <w:lang w:eastAsia="pl-PL"/>
        </w:rPr>
        <w:t>,</w:t>
      </w:r>
      <w:r w:rsidR="00DC6BB9" w:rsidRPr="00654417">
        <w:rPr>
          <w:rFonts w:eastAsia="Times New Roman" w:cstheme="minorHAnsi"/>
          <w:b/>
          <w:bCs/>
          <w:sz w:val="20"/>
          <w:lang w:eastAsia="pl-PL"/>
        </w:rPr>
        <w:t xml:space="preserve"> po osiągnięciu wieku 60 lat</w:t>
      </w:r>
      <w:r w:rsidR="00C9322E" w:rsidRPr="00654417">
        <w:rPr>
          <w:rFonts w:eastAsia="Times New Roman" w:cstheme="minorHAnsi"/>
          <w:b/>
          <w:bCs/>
          <w:sz w:val="20"/>
          <w:lang w:eastAsia="pl-PL"/>
        </w:rPr>
        <w:t xml:space="preserve">. </w:t>
      </w:r>
      <w:r w:rsidR="00DC6BB9" w:rsidRPr="00654417">
        <w:rPr>
          <w:rFonts w:eastAsia="Times New Roman" w:cstheme="minorHAnsi"/>
          <w:b/>
          <w:bCs/>
          <w:sz w:val="20"/>
          <w:lang w:eastAsia="pl-PL"/>
        </w:rPr>
        <w:t xml:space="preserve"> </w:t>
      </w:r>
    </w:p>
    <w:p w:rsidR="00441478" w:rsidRPr="00654417" w:rsidRDefault="00DC6BB9" w:rsidP="00096243">
      <w:pPr>
        <w:spacing w:after="120" w:line="240" w:lineRule="auto"/>
        <w:jc w:val="both"/>
        <w:rPr>
          <w:rFonts w:eastAsia="Times New Roman" w:cstheme="minorHAnsi"/>
          <w:bCs/>
          <w:sz w:val="20"/>
          <w:lang w:eastAsia="pl-PL"/>
        </w:rPr>
      </w:pPr>
      <w:r w:rsidRPr="00654417">
        <w:rPr>
          <w:rFonts w:eastAsia="Times New Roman" w:cstheme="minorHAnsi"/>
          <w:bCs/>
          <w:sz w:val="20"/>
          <w:lang w:eastAsia="pl-PL"/>
        </w:rPr>
        <w:t>O</w:t>
      </w:r>
      <w:r w:rsidR="00441478" w:rsidRPr="00654417">
        <w:rPr>
          <w:rFonts w:eastAsia="Times New Roman" w:cstheme="minorHAnsi"/>
          <w:bCs/>
          <w:sz w:val="20"/>
          <w:lang w:eastAsia="pl-PL"/>
        </w:rPr>
        <w:t>jciec, który wychował co najmniej czwórkę dzieci, będzie mógł skorzystać z prawa do tego świadczenia</w:t>
      </w:r>
      <w:r w:rsidRPr="00654417">
        <w:rPr>
          <w:rFonts w:eastAsia="Times New Roman" w:cstheme="minorHAnsi"/>
          <w:bCs/>
          <w:sz w:val="20"/>
          <w:lang w:eastAsia="pl-PL"/>
        </w:rPr>
        <w:t xml:space="preserve"> po osiągnięciu wieku 65 lat</w:t>
      </w:r>
      <w:r w:rsidR="00441478" w:rsidRPr="00654417">
        <w:rPr>
          <w:rFonts w:eastAsia="Times New Roman" w:cstheme="minorHAnsi"/>
          <w:bCs/>
          <w:sz w:val="20"/>
          <w:lang w:eastAsia="pl-PL"/>
        </w:rPr>
        <w:t xml:space="preserve">, </w:t>
      </w:r>
      <w:r w:rsidR="00C9322E" w:rsidRPr="00654417">
        <w:rPr>
          <w:rFonts w:eastAsia="Times New Roman" w:cstheme="minorHAnsi"/>
          <w:bCs/>
          <w:sz w:val="20"/>
          <w:lang w:eastAsia="pl-PL"/>
        </w:rPr>
        <w:t>w przypadku śmierci matki dzieci albo porzucenia dzieci przez matkę lub w przypadku długotrwałego zaprzestania wychowywania dzieci przez matkę.</w:t>
      </w:r>
    </w:p>
    <w:p w:rsidR="00863F3A" w:rsidRPr="00654417" w:rsidRDefault="00863F3A" w:rsidP="00096243">
      <w:pPr>
        <w:spacing w:after="120" w:line="240" w:lineRule="auto"/>
        <w:jc w:val="both"/>
        <w:rPr>
          <w:rFonts w:eastAsia="Times New Roman" w:cstheme="minorHAnsi"/>
          <w:bCs/>
          <w:sz w:val="20"/>
          <w:lang w:eastAsia="pl-PL"/>
        </w:rPr>
      </w:pPr>
      <w:r w:rsidRPr="00654417">
        <w:rPr>
          <w:rFonts w:eastAsia="Times New Roman" w:cstheme="minorHAnsi"/>
          <w:bCs/>
          <w:sz w:val="20"/>
          <w:lang w:eastAsia="pl-PL"/>
        </w:rPr>
        <w:t xml:space="preserve">Przez dziecko rozumie się - </w:t>
      </w:r>
      <w:r w:rsidRPr="00654417">
        <w:rPr>
          <w:rFonts w:eastAsia="Times New Roman" w:cstheme="minorHAnsi"/>
          <w:sz w:val="20"/>
          <w:lang w:eastAsia="pl-PL"/>
        </w:rPr>
        <w:t>dziecko własne lub współmałżonka lub dziecko przysposobione lub przyjęte na wychowanie w ramach rodziny zastępczej, z wyjątkiem rodziny zastępczej zawodowej.</w:t>
      </w:r>
    </w:p>
    <w:p w:rsidR="00C9322E" w:rsidRPr="00654417" w:rsidRDefault="00863F3A" w:rsidP="00096243">
      <w:pPr>
        <w:spacing w:after="120" w:line="240" w:lineRule="auto"/>
        <w:jc w:val="both"/>
        <w:rPr>
          <w:rFonts w:eastAsia="Times New Roman" w:cstheme="minorHAnsi"/>
          <w:b/>
          <w:bCs/>
          <w:sz w:val="20"/>
          <w:lang w:eastAsia="pl-PL"/>
        </w:rPr>
      </w:pPr>
      <w:r w:rsidRPr="00654417">
        <w:rPr>
          <w:rFonts w:eastAsia="Times New Roman" w:cstheme="minorHAnsi"/>
          <w:b/>
          <w:bCs/>
          <w:sz w:val="20"/>
          <w:lang w:eastAsia="pl-PL"/>
        </w:rPr>
        <w:t xml:space="preserve">Świadczenie może być przyznane tylko w przypadku, gdy matka lub ojciec dzieci nie posiada dochodu zapewniającego niezbędne środki utrzymania, </w:t>
      </w:r>
      <w:r w:rsidRPr="00654417">
        <w:rPr>
          <w:rFonts w:eastAsia="Times New Roman" w:cstheme="minorHAnsi"/>
          <w:bCs/>
          <w:sz w:val="20"/>
          <w:lang w:eastAsia="pl-PL"/>
        </w:rPr>
        <w:t>albo</w:t>
      </w:r>
      <w:r w:rsidRPr="00654417">
        <w:rPr>
          <w:rFonts w:eastAsia="Times New Roman" w:cstheme="minorHAnsi"/>
          <w:b/>
          <w:bCs/>
          <w:sz w:val="20"/>
          <w:lang w:eastAsia="pl-PL"/>
        </w:rPr>
        <w:t xml:space="preserve"> </w:t>
      </w:r>
      <w:r w:rsidRPr="00654417">
        <w:rPr>
          <w:rFonts w:eastAsia="Times New Roman" w:cstheme="minorHAnsi"/>
          <w:sz w:val="20"/>
          <w:lang w:eastAsia="pl-PL"/>
        </w:rPr>
        <w:t>ma prawo do emerytury lub renty w wysokości niższej niż wysokość najniższej emerytury (od 1 marca 2019 r. – 1.100,00 zł)</w:t>
      </w:r>
    </w:p>
    <w:p w:rsidR="00863F3A" w:rsidRPr="00654417" w:rsidRDefault="00863F3A" w:rsidP="00096243">
      <w:pPr>
        <w:spacing w:after="120" w:line="240" w:lineRule="auto"/>
        <w:jc w:val="both"/>
        <w:rPr>
          <w:rFonts w:eastAsia="Times New Roman" w:cstheme="minorHAnsi"/>
          <w:b/>
          <w:bCs/>
          <w:sz w:val="20"/>
          <w:lang w:eastAsia="pl-PL"/>
        </w:rPr>
      </w:pPr>
      <w:r w:rsidRPr="00654417">
        <w:rPr>
          <w:rFonts w:eastAsia="Times New Roman" w:cstheme="minorHAnsi"/>
          <w:b/>
          <w:bCs/>
          <w:sz w:val="20"/>
          <w:lang w:eastAsia="pl-PL"/>
        </w:rPr>
        <w:t>Świadczenie nie przysługuje osobie uprawnionej do emerytury lub renty w wysokości co najmniej najniższej emerytury.</w:t>
      </w:r>
    </w:p>
    <w:p w:rsidR="00863F3A" w:rsidRPr="00654417" w:rsidRDefault="00863F3A" w:rsidP="00863F3A">
      <w:pPr>
        <w:spacing w:after="0" w:line="240" w:lineRule="auto"/>
        <w:jc w:val="both"/>
        <w:rPr>
          <w:rFonts w:eastAsia="Times New Roman" w:cstheme="minorHAnsi"/>
          <w:b/>
          <w:sz w:val="20"/>
          <w:lang w:eastAsia="pl-PL"/>
        </w:rPr>
      </w:pPr>
      <w:r w:rsidRPr="00654417">
        <w:rPr>
          <w:rFonts w:eastAsia="Times New Roman" w:cstheme="minorHAnsi"/>
          <w:b/>
          <w:sz w:val="20"/>
          <w:lang w:eastAsia="pl-PL"/>
        </w:rPr>
        <w:t>Przykład:</w:t>
      </w:r>
    </w:p>
    <w:p w:rsidR="00330621" w:rsidRPr="00654417" w:rsidRDefault="00EA715F" w:rsidP="00EA715F">
      <w:pPr>
        <w:spacing w:after="0" w:line="240" w:lineRule="auto"/>
        <w:jc w:val="both"/>
        <w:rPr>
          <w:rFonts w:eastAsia="Times New Roman" w:cstheme="minorHAnsi"/>
          <w:i/>
          <w:sz w:val="20"/>
          <w:lang w:eastAsia="pl-PL"/>
        </w:rPr>
      </w:pPr>
      <w:r w:rsidRPr="00654417">
        <w:rPr>
          <w:rFonts w:eastAsia="Times New Roman" w:cstheme="minorHAnsi"/>
          <w:i/>
          <w:sz w:val="20"/>
          <w:lang w:eastAsia="pl-PL"/>
        </w:rPr>
        <w:t xml:space="preserve">Rolniczka </w:t>
      </w:r>
      <w:r w:rsidR="00330621" w:rsidRPr="00654417">
        <w:rPr>
          <w:rFonts w:eastAsia="Times New Roman" w:cstheme="minorHAnsi"/>
          <w:i/>
          <w:sz w:val="20"/>
          <w:lang w:eastAsia="pl-PL"/>
        </w:rPr>
        <w:t xml:space="preserve">w wieku 61 lat, </w:t>
      </w:r>
      <w:r w:rsidRPr="00654417">
        <w:rPr>
          <w:rFonts w:eastAsia="Times New Roman" w:cstheme="minorHAnsi"/>
          <w:i/>
          <w:sz w:val="20"/>
          <w:lang w:eastAsia="pl-PL"/>
        </w:rPr>
        <w:t>od </w:t>
      </w:r>
      <w:r w:rsidR="00330621" w:rsidRPr="00654417">
        <w:rPr>
          <w:rFonts w:eastAsia="Times New Roman" w:cstheme="minorHAnsi"/>
          <w:i/>
          <w:sz w:val="20"/>
          <w:lang w:eastAsia="pl-PL"/>
        </w:rPr>
        <w:t>grudnia</w:t>
      </w:r>
      <w:r w:rsidRPr="00654417">
        <w:rPr>
          <w:rFonts w:eastAsia="Times New Roman" w:cstheme="minorHAnsi"/>
          <w:i/>
          <w:sz w:val="20"/>
          <w:lang w:eastAsia="pl-PL"/>
        </w:rPr>
        <w:t xml:space="preserve"> 201</w:t>
      </w:r>
      <w:r w:rsidR="00330621" w:rsidRPr="00654417">
        <w:rPr>
          <w:rFonts w:eastAsia="Times New Roman" w:cstheme="minorHAnsi"/>
          <w:i/>
          <w:sz w:val="20"/>
          <w:lang w:eastAsia="pl-PL"/>
        </w:rPr>
        <w:t>7</w:t>
      </w:r>
      <w:r w:rsidRPr="00654417">
        <w:rPr>
          <w:rFonts w:eastAsia="Times New Roman" w:cstheme="minorHAnsi"/>
          <w:i/>
          <w:sz w:val="20"/>
          <w:lang w:eastAsia="pl-PL"/>
        </w:rPr>
        <w:t xml:space="preserve"> r. pobiera </w:t>
      </w:r>
      <w:r w:rsidR="00330621" w:rsidRPr="00654417">
        <w:rPr>
          <w:rFonts w:eastAsia="Times New Roman" w:cstheme="minorHAnsi"/>
          <w:i/>
          <w:sz w:val="20"/>
          <w:lang w:eastAsia="pl-PL"/>
        </w:rPr>
        <w:t>emeryturę</w:t>
      </w:r>
      <w:r w:rsidRPr="00654417">
        <w:rPr>
          <w:rFonts w:eastAsia="Times New Roman" w:cstheme="minorHAnsi"/>
          <w:i/>
          <w:sz w:val="20"/>
          <w:lang w:eastAsia="pl-PL"/>
        </w:rPr>
        <w:t xml:space="preserve"> rolniczą</w:t>
      </w:r>
      <w:r w:rsidR="00330621" w:rsidRPr="00654417">
        <w:rPr>
          <w:rFonts w:eastAsia="Times New Roman" w:cstheme="minorHAnsi"/>
          <w:i/>
          <w:sz w:val="20"/>
          <w:lang w:eastAsia="pl-PL"/>
        </w:rPr>
        <w:t>.</w:t>
      </w:r>
      <w:r w:rsidRPr="00654417">
        <w:rPr>
          <w:rFonts w:eastAsia="Times New Roman" w:cstheme="minorHAnsi"/>
          <w:i/>
          <w:sz w:val="20"/>
          <w:lang w:eastAsia="pl-PL"/>
        </w:rPr>
        <w:t xml:space="preserve"> </w:t>
      </w:r>
      <w:r w:rsidR="00330621" w:rsidRPr="00654417">
        <w:rPr>
          <w:rFonts w:eastAsia="Times New Roman" w:cstheme="minorHAnsi"/>
          <w:i/>
          <w:sz w:val="20"/>
          <w:lang w:eastAsia="pl-PL"/>
        </w:rPr>
        <w:t xml:space="preserve">Nie zaprzestała prowadzenia działalności rolniczej – jest współwłaścicielką (razem z mężem) </w:t>
      </w:r>
      <w:r w:rsidRPr="00654417">
        <w:rPr>
          <w:rFonts w:eastAsia="Times New Roman" w:cstheme="minorHAnsi"/>
          <w:i/>
          <w:sz w:val="20"/>
          <w:lang w:eastAsia="pl-PL"/>
        </w:rPr>
        <w:t>gospodarstw</w:t>
      </w:r>
      <w:r w:rsidR="00330621" w:rsidRPr="00654417">
        <w:rPr>
          <w:rFonts w:eastAsia="Times New Roman" w:cstheme="minorHAnsi"/>
          <w:i/>
          <w:sz w:val="20"/>
          <w:lang w:eastAsia="pl-PL"/>
        </w:rPr>
        <w:t>a</w:t>
      </w:r>
      <w:r w:rsidRPr="00654417">
        <w:rPr>
          <w:rFonts w:eastAsia="Times New Roman" w:cstheme="minorHAnsi"/>
          <w:i/>
          <w:sz w:val="20"/>
          <w:lang w:eastAsia="pl-PL"/>
        </w:rPr>
        <w:t xml:space="preserve"> rolne</w:t>
      </w:r>
      <w:r w:rsidR="00330621" w:rsidRPr="00654417">
        <w:rPr>
          <w:rFonts w:eastAsia="Times New Roman" w:cstheme="minorHAnsi"/>
          <w:i/>
          <w:sz w:val="20"/>
          <w:lang w:eastAsia="pl-PL"/>
        </w:rPr>
        <w:t>go o pow. 2,05 ha (1,10 ha przeliczeniowe).</w:t>
      </w:r>
      <w:r w:rsidRPr="00654417">
        <w:rPr>
          <w:rFonts w:eastAsia="Times New Roman" w:cstheme="minorHAnsi"/>
          <w:i/>
          <w:sz w:val="20"/>
          <w:lang w:eastAsia="pl-PL"/>
        </w:rPr>
        <w:t xml:space="preserve"> </w:t>
      </w:r>
    </w:p>
    <w:p w:rsidR="00330621" w:rsidRPr="00654417" w:rsidRDefault="00330621" w:rsidP="00EA715F">
      <w:pPr>
        <w:spacing w:after="0" w:line="240" w:lineRule="auto"/>
        <w:jc w:val="both"/>
        <w:rPr>
          <w:rFonts w:eastAsia="Times New Roman" w:cstheme="minorHAnsi"/>
          <w:i/>
          <w:sz w:val="20"/>
          <w:lang w:eastAsia="pl-PL"/>
        </w:rPr>
      </w:pPr>
      <w:r w:rsidRPr="00654417">
        <w:rPr>
          <w:rFonts w:eastAsia="Times New Roman" w:cstheme="minorHAnsi"/>
          <w:i/>
          <w:sz w:val="20"/>
          <w:lang w:eastAsia="pl-PL"/>
        </w:rPr>
        <w:t>Wysokość przyznanej emerytury rolniczej</w:t>
      </w:r>
      <w:r w:rsidR="00F700F3" w:rsidRPr="00654417">
        <w:rPr>
          <w:rFonts w:eastAsia="Times New Roman" w:cstheme="minorHAnsi"/>
          <w:i/>
          <w:sz w:val="20"/>
          <w:lang w:eastAsia="pl-PL"/>
        </w:rPr>
        <w:t xml:space="preserve"> wynosi</w:t>
      </w:r>
      <w:r w:rsidRPr="00654417">
        <w:rPr>
          <w:rFonts w:eastAsia="Times New Roman" w:cstheme="minorHAnsi"/>
          <w:i/>
          <w:sz w:val="20"/>
          <w:lang w:eastAsia="pl-PL"/>
        </w:rPr>
        <w:t xml:space="preserve">: część składkowa </w:t>
      </w:r>
      <w:r w:rsidR="00F700F3" w:rsidRPr="00654417">
        <w:rPr>
          <w:rFonts w:eastAsia="Times New Roman" w:cstheme="minorHAnsi"/>
          <w:i/>
          <w:sz w:val="20"/>
          <w:lang w:eastAsia="pl-PL"/>
        </w:rPr>
        <w:t>–</w:t>
      </w:r>
      <w:r w:rsidRPr="00654417">
        <w:rPr>
          <w:rFonts w:eastAsia="Times New Roman" w:cstheme="minorHAnsi"/>
          <w:i/>
          <w:sz w:val="20"/>
          <w:lang w:eastAsia="pl-PL"/>
        </w:rPr>
        <w:t xml:space="preserve"> </w:t>
      </w:r>
      <w:r w:rsidR="00F700F3" w:rsidRPr="00654417">
        <w:rPr>
          <w:rFonts w:eastAsia="Times New Roman" w:cstheme="minorHAnsi"/>
          <w:i/>
          <w:sz w:val="20"/>
          <w:lang w:eastAsia="pl-PL"/>
        </w:rPr>
        <w:t>233,45 zł;</w:t>
      </w:r>
      <w:r w:rsidRPr="00654417">
        <w:rPr>
          <w:rFonts w:eastAsia="Times New Roman" w:cstheme="minorHAnsi"/>
          <w:i/>
          <w:sz w:val="20"/>
          <w:lang w:eastAsia="pl-PL"/>
        </w:rPr>
        <w:t xml:space="preserve"> część uzupełniająca </w:t>
      </w:r>
      <w:r w:rsidR="00F700F3" w:rsidRPr="00654417">
        <w:rPr>
          <w:rFonts w:eastAsia="Times New Roman" w:cstheme="minorHAnsi"/>
          <w:i/>
          <w:sz w:val="20"/>
          <w:lang w:eastAsia="pl-PL"/>
        </w:rPr>
        <w:t>–</w:t>
      </w:r>
      <w:r w:rsidRPr="00654417">
        <w:rPr>
          <w:rFonts w:eastAsia="Times New Roman" w:cstheme="minorHAnsi"/>
          <w:i/>
          <w:sz w:val="20"/>
          <w:lang w:eastAsia="pl-PL"/>
        </w:rPr>
        <w:t xml:space="preserve"> </w:t>
      </w:r>
      <w:r w:rsidR="00F700F3" w:rsidRPr="00654417">
        <w:rPr>
          <w:rFonts w:eastAsia="Times New Roman" w:cstheme="minorHAnsi"/>
          <w:i/>
          <w:sz w:val="20"/>
          <w:lang w:eastAsia="pl-PL"/>
        </w:rPr>
        <w:t>904,60 zł;</w:t>
      </w:r>
      <w:r w:rsidRPr="00654417">
        <w:rPr>
          <w:rFonts w:eastAsia="Times New Roman" w:cstheme="minorHAnsi"/>
          <w:i/>
          <w:sz w:val="20"/>
          <w:lang w:eastAsia="pl-PL"/>
        </w:rPr>
        <w:t xml:space="preserve"> razem </w:t>
      </w:r>
      <w:r w:rsidR="00F700F3" w:rsidRPr="00654417">
        <w:rPr>
          <w:rFonts w:eastAsia="Times New Roman" w:cstheme="minorHAnsi"/>
          <w:i/>
          <w:sz w:val="20"/>
          <w:lang w:eastAsia="pl-PL"/>
        </w:rPr>
        <w:t>–</w:t>
      </w:r>
      <w:r w:rsidRPr="00654417">
        <w:rPr>
          <w:rFonts w:eastAsia="Times New Roman" w:cstheme="minorHAnsi"/>
          <w:i/>
          <w:sz w:val="20"/>
          <w:lang w:eastAsia="pl-PL"/>
        </w:rPr>
        <w:t xml:space="preserve"> </w:t>
      </w:r>
      <w:r w:rsidR="00F700F3" w:rsidRPr="00654417">
        <w:rPr>
          <w:rFonts w:eastAsia="Times New Roman" w:cstheme="minorHAnsi"/>
          <w:i/>
          <w:sz w:val="20"/>
          <w:lang w:eastAsia="pl-PL"/>
        </w:rPr>
        <w:t>1.138,05 zł.</w:t>
      </w:r>
      <w:r w:rsidRPr="00654417">
        <w:rPr>
          <w:rFonts w:eastAsia="Times New Roman" w:cstheme="minorHAnsi"/>
          <w:i/>
          <w:sz w:val="20"/>
          <w:lang w:eastAsia="pl-PL"/>
        </w:rPr>
        <w:t xml:space="preserve"> </w:t>
      </w:r>
    </w:p>
    <w:p w:rsidR="00330621" w:rsidRPr="00654417" w:rsidRDefault="00330621" w:rsidP="00EA715F">
      <w:pPr>
        <w:spacing w:after="0" w:line="240" w:lineRule="auto"/>
        <w:jc w:val="both"/>
        <w:rPr>
          <w:rFonts w:eastAsia="Times New Roman" w:cstheme="minorHAnsi"/>
          <w:i/>
          <w:sz w:val="20"/>
          <w:lang w:eastAsia="pl-PL"/>
        </w:rPr>
      </w:pPr>
      <w:r w:rsidRPr="00654417">
        <w:rPr>
          <w:rFonts w:eastAsia="Times New Roman" w:cstheme="minorHAnsi"/>
          <w:i/>
          <w:sz w:val="20"/>
          <w:lang w:eastAsia="pl-PL"/>
        </w:rPr>
        <w:t xml:space="preserve">Wypłacana jest tylko część składkowa tj. </w:t>
      </w:r>
      <w:r w:rsidR="00F700F3" w:rsidRPr="00654417">
        <w:rPr>
          <w:rFonts w:eastAsia="Times New Roman" w:cstheme="minorHAnsi"/>
          <w:i/>
          <w:sz w:val="20"/>
          <w:lang w:eastAsia="pl-PL"/>
        </w:rPr>
        <w:t>233,45 zł</w:t>
      </w:r>
      <w:r w:rsidRPr="00654417">
        <w:rPr>
          <w:rFonts w:eastAsia="Times New Roman" w:cstheme="minorHAnsi"/>
          <w:i/>
          <w:sz w:val="20"/>
          <w:lang w:eastAsia="pl-PL"/>
        </w:rPr>
        <w:t xml:space="preserve"> Część uzupełniająca podlega zawieszeniu </w:t>
      </w:r>
      <w:r w:rsidR="00F700F3" w:rsidRPr="00654417">
        <w:rPr>
          <w:rFonts w:eastAsia="Times New Roman" w:cstheme="minorHAnsi"/>
          <w:i/>
          <w:sz w:val="20"/>
          <w:lang w:eastAsia="pl-PL"/>
        </w:rPr>
        <w:br/>
      </w:r>
      <w:r w:rsidRPr="00654417">
        <w:rPr>
          <w:rFonts w:eastAsia="Times New Roman" w:cstheme="minorHAnsi"/>
          <w:i/>
          <w:sz w:val="20"/>
          <w:lang w:eastAsia="pl-PL"/>
        </w:rPr>
        <w:t>z powodu nie zaprzestania prowadzenia działalności rolniczej.</w:t>
      </w:r>
    </w:p>
    <w:p w:rsidR="00330621" w:rsidRPr="00654417" w:rsidRDefault="00330621" w:rsidP="00096243">
      <w:pPr>
        <w:spacing w:after="120" w:line="240" w:lineRule="auto"/>
        <w:jc w:val="both"/>
        <w:rPr>
          <w:rFonts w:eastAsia="Times New Roman" w:cstheme="minorHAnsi"/>
          <w:sz w:val="20"/>
          <w:lang w:eastAsia="pl-PL"/>
        </w:rPr>
      </w:pPr>
      <w:r w:rsidRPr="00654417">
        <w:rPr>
          <w:rFonts w:eastAsia="Times New Roman" w:cstheme="minorHAnsi"/>
          <w:i/>
          <w:sz w:val="20"/>
          <w:lang w:eastAsia="pl-PL"/>
        </w:rPr>
        <w:t>Rodzicielskie świadczenie uzupełniające nie przysługuje ponieważ rolniczka jest uprawniona do emerytury w wysokości wyższej od najniższej emerytury</w:t>
      </w:r>
      <w:r w:rsidR="00E71870">
        <w:rPr>
          <w:rFonts w:eastAsia="Times New Roman" w:cstheme="minorHAnsi"/>
          <w:i/>
          <w:sz w:val="20"/>
          <w:lang w:eastAsia="pl-PL"/>
        </w:rPr>
        <w:t>.</w:t>
      </w:r>
    </w:p>
    <w:p w:rsidR="00146932" w:rsidRPr="00654417" w:rsidRDefault="00146932" w:rsidP="00146932">
      <w:pPr>
        <w:spacing w:after="0" w:line="240" w:lineRule="auto"/>
        <w:jc w:val="both"/>
        <w:rPr>
          <w:rFonts w:eastAsia="Times New Roman" w:cstheme="minorHAnsi"/>
          <w:sz w:val="20"/>
          <w:lang w:eastAsia="pl-PL"/>
        </w:rPr>
      </w:pPr>
      <w:r w:rsidRPr="00654417">
        <w:rPr>
          <w:rFonts w:eastAsia="Times New Roman" w:cstheme="minorHAnsi"/>
          <w:sz w:val="20"/>
          <w:lang w:eastAsia="pl-PL"/>
        </w:rPr>
        <w:t>Rodzicielskie świadczenie uzupełniające może być przyznane osobom, które zamieszkują na terytorium Rzeczypospolitej Polskiej i posiadają</w:t>
      </w:r>
      <w:r w:rsidR="00F700F3" w:rsidRPr="00654417">
        <w:rPr>
          <w:rFonts w:eastAsia="Times New Roman" w:cstheme="minorHAnsi"/>
          <w:sz w:val="20"/>
          <w:lang w:eastAsia="pl-PL"/>
        </w:rPr>
        <w:t xml:space="preserve"> tutaj</w:t>
      </w:r>
      <w:r w:rsidRPr="00654417">
        <w:rPr>
          <w:rFonts w:eastAsia="Times New Roman" w:cstheme="minorHAnsi"/>
          <w:sz w:val="20"/>
          <w:lang w:eastAsia="pl-PL"/>
        </w:rPr>
        <w:t xml:space="preserve"> ośrodek interesów życiowych przez okres co najmniej 10 lat</w:t>
      </w:r>
      <w:r w:rsidR="00F700F3" w:rsidRPr="00654417">
        <w:rPr>
          <w:rFonts w:eastAsia="Times New Roman" w:cstheme="minorHAnsi"/>
          <w:sz w:val="20"/>
          <w:lang w:eastAsia="pl-PL"/>
        </w:rPr>
        <w:t xml:space="preserve"> (po ukończeniu 16 roku)</w:t>
      </w:r>
      <w:r w:rsidRPr="00654417">
        <w:rPr>
          <w:rFonts w:eastAsia="Times New Roman" w:cstheme="minorHAnsi"/>
          <w:sz w:val="20"/>
          <w:lang w:eastAsia="pl-PL"/>
        </w:rPr>
        <w:t>, jeżeli są:</w:t>
      </w:r>
    </w:p>
    <w:p w:rsidR="00146932" w:rsidRPr="00654417" w:rsidRDefault="00146932" w:rsidP="00146932">
      <w:pPr>
        <w:spacing w:after="0" w:line="240" w:lineRule="auto"/>
        <w:jc w:val="both"/>
        <w:rPr>
          <w:rFonts w:eastAsia="Times New Roman" w:cstheme="minorHAnsi"/>
          <w:sz w:val="20"/>
          <w:lang w:eastAsia="pl-PL"/>
        </w:rPr>
      </w:pPr>
      <w:r w:rsidRPr="00654417">
        <w:rPr>
          <w:rFonts w:eastAsia="Times New Roman" w:cstheme="minorHAnsi"/>
          <w:sz w:val="20"/>
          <w:lang w:eastAsia="pl-PL"/>
        </w:rPr>
        <w:t>1) obywatelami Rzeczypospolitej Polskiej lub</w:t>
      </w:r>
    </w:p>
    <w:p w:rsidR="00146932" w:rsidRPr="00654417" w:rsidRDefault="00146932" w:rsidP="00146932">
      <w:pPr>
        <w:spacing w:after="0" w:line="240" w:lineRule="auto"/>
        <w:jc w:val="both"/>
        <w:rPr>
          <w:rFonts w:eastAsia="Times New Roman" w:cstheme="minorHAnsi"/>
          <w:sz w:val="20"/>
          <w:lang w:eastAsia="pl-PL"/>
        </w:rPr>
      </w:pPr>
      <w:r w:rsidRPr="00654417">
        <w:rPr>
          <w:rFonts w:eastAsia="Times New Roman" w:cstheme="minorHAnsi"/>
          <w:sz w:val="20"/>
          <w:lang w:eastAsia="pl-PL"/>
        </w:rPr>
        <w:t>2) posiadającymi prawo pobytu lub prawo stałego pobytu na terytorium Rzeczypospolitej Polskiej obywatelami państw członkowskich Unii Europejskiej, państw członkowskich Europejskiego Porozumienia o Wolnym Handlu (EFTA) - stron umowy o Europejskim Obszarze Gospodarczym lub Konfederacji Szwajcarskiej lub</w:t>
      </w:r>
    </w:p>
    <w:p w:rsidR="00146932" w:rsidRPr="00654417" w:rsidRDefault="00146932" w:rsidP="00654417">
      <w:pPr>
        <w:spacing w:after="120" w:line="240" w:lineRule="auto"/>
        <w:jc w:val="both"/>
        <w:rPr>
          <w:rFonts w:eastAsia="Times New Roman" w:cstheme="minorHAnsi"/>
          <w:sz w:val="20"/>
          <w:lang w:eastAsia="pl-PL"/>
        </w:rPr>
      </w:pPr>
      <w:r w:rsidRPr="00654417">
        <w:rPr>
          <w:rFonts w:eastAsia="Times New Roman" w:cstheme="minorHAnsi"/>
          <w:sz w:val="20"/>
          <w:lang w:eastAsia="pl-PL"/>
        </w:rPr>
        <w:t>3) cudzoziemcami legalnie przebywającymi na terytorium Rzeczypospolitej Polskiej.</w:t>
      </w:r>
    </w:p>
    <w:p w:rsidR="00625413" w:rsidRPr="00654417" w:rsidRDefault="00625413" w:rsidP="00096243">
      <w:pPr>
        <w:spacing w:after="120" w:line="240" w:lineRule="auto"/>
        <w:jc w:val="both"/>
        <w:rPr>
          <w:rFonts w:eastAsia="Times New Roman" w:cstheme="minorHAnsi"/>
          <w:b/>
          <w:bCs/>
          <w:color w:val="333333"/>
          <w:sz w:val="24"/>
          <w:szCs w:val="27"/>
          <w:lang w:eastAsia="pl-PL"/>
        </w:rPr>
      </w:pPr>
      <w:r w:rsidRPr="00654417">
        <w:rPr>
          <w:rFonts w:eastAsia="Times New Roman" w:cstheme="minorHAnsi"/>
          <w:b/>
          <w:bCs/>
          <w:sz w:val="24"/>
          <w:szCs w:val="27"/>
          <w:lang w:eastAsia="pl-PL"/>
        </w:rPr>
        <w:t>Jak i gdzie ubiegać się o rodzicielskie świadczenie uzupełniające?</w:t>
      </w:r>
    </w:p>
    <w:p w:rsidR="00441478" w:rsidRDefault="00441478" w:rsidP="00096243">
      <w:pPr>
        <w:spacing w:after="120" w:line="240" w:lineRule="auto"/>
        <w:jc w:val="both"/>
        <w:rPr>
          <w:rFonts w:eastAsia="Times New Roman" w:cstheme="minorHAnsi"/>
          <w:sz w:val="20"/>
          <w:szCs w:val="24"/>
          <w:lang w:eastAsia="pl-PL"/>
        </w:rPr>
      </w:pPr>
      <w:r w:rsidRPr="00654417">
        <w:rPr>
          <w:rFonts w:eastAsia="Times New Roman" w:cstheme="minorHAnsi"/>
          <w:sz w:val="20"/>
          <w:szCs w:val="24"/>
          <w:lang w:eastAsia="pl-PL"/>
        </w:rPr>
        <w:t xml:space="preserve">Świadczenie </w:t>
      </w:r>
      <w:r w:rsidR="00386484" w:rsidRPr="00654417">
        <w:rPr>
          <w:rFonts w:eastAsia="Times New Roman" w:cstheme="minorHAnsi"/>
          <w:sz w:val="20"/>
          <w:szCs w:val="24"/>
          <w:lang w:eastAsia="pl-PL"/>
        </w:rPr>
        <w:t>może być</w:t>
      </w:r>
      <w:r w:rsidRPr="00654417">
        <w:rPr>
          <w:rFonts w:eastAsia="Times New Roman" w:cstheme="minorHAnsi"/>
          <w:sz w:val="20"/>
          <w:szCs w:val="24"/>
          <w:lang w:eastAsia="pl-PL"/>
        </w:rPr>
        <w:t xml:space="preserve"> przyzna</w:t>
      </w:r>
      <w:r w:rsidR="00386484" w:rsidRPr="00654417">
        <w:rPr>
          <w:rFonts w:eastAsia="Times New Roman" w:cstheme="minorHAnsi"/>
          <w:sz w:val="20"/>
          <w:szCs w:val="24"/>
          <w:lang w:eastAsia="pl-PL"/>
        </w:rPr>
        <w:t>ne</w:t>
      </w:r>
      <w:r w:rsidRPr="00654417">
        <w:rPr>
          <w:rFonts w:eastAsia="Times New Roman" w:cstheme="minorHAnsi"/>
          <w:sz w:val="20"/>
          <w:szCs w:val="24"/>
          <w:lang w:eastAsia="pl-PL"/>
        </w:rPr>
        <w:t xml:space="preserve"> </w:t>
      </w:r>
      <w:r w:rsidR="00774022" w:rsidRPr="00654417">
        <w:rPr>
          <w:rFonts w:eastAsia="Times New Roman" w:cstheme="minorHAnsi"/>
          <w:sz w:val="20"/>
          <w:szCs w:val="24"/>
          <w:lang w:eastAsia="pl-PL"/>
        </w:rPr>
        <w:t xml:space="preserve">w drodze decyzji administracyjnej </w:t>
      </w:r>
      <w:r w:rsidRPr="00654417">
        <w:rPr>
          <w:rFonts w:eastAsia="Times New Roman" w:cstheme="minorHAnsi"/>
          <w:sz w:val="20"/>
          <w:szCs w:val="24"/>
          <w:lang w:eastAsia="pl-PL"/>
        </w:rPr>
        <w:t xml:space="preserve">– na wniosek matki albo ojca dzieci – </w:t>
      </w:r>
      <w:r w:rsidR="00386484" w:rsidRPr="00654417">
        <w:rPr>
          <w:rFonts w:eastAsia="Times New Roman" w:cstheme="minorHAnsi"/>
          <w:sz w:val="20"/>
          <w:szCs w:val="24"/>
          <w:lang w:eastAsia="pl-PL"/>
        </w:rPr>
        <w:t xml:space="preserve">przez </w:t>
      </w:r>
      <w:r w:rsidRPr="00654417">
        <w:rPr>
          <w:rFonts w:eastAsia="Times New Roman" w:cstheme="minorHAnsi"/>
          <w:sz w:val="20"/>
          <w:szCs w:val="24"/>
          <w:lang w:eastAsia="pl-PL"/>
        </w:rPr>
        <w:t>Prezes</w:t>
      </w:r>
      <w:r w:rsidR="00386484" w:rsidRPr="00654417">
        <w:rPr>
          <w:rFonts w:eastAsia="Times New Roman" w:cstheme="minorHAnsi"/>
          <w:sz w:val="20"/>
          <w:szCs w:val="24"/>
          <w:lang w:eastAsia="pl-PL"/>
        </w:rPr>
        <w:t>a</w:t>
      </w:r>
      <w:r w:rsidRPr="00654417">
        <w:rPr>
          <w:rFonts w:eastAsia="Times New Roman" w:cstheme="minorHAnsi"/>
          <w:sz w:val="20"/>
          <w:szCs w:val="24"/>
          <w:lang w:eastAsia="pl-PL"/>
        </w:rPr>
        <w:t xml:space="preserve"> ZUS albo Prezes</w:t>
      </w:r>
      <w:r w:rsidR="00386484" w:rsidRPr="00654417">
        <w:rPr>
          <w:rFonts w:eastAsia="Times New Roman" w:cstheme="minorHAnsi"/>
          <w:sz w:val="20"/>
          <w:szCs w:val="24"/>
          <w:lang w:eastAsia="pl-PL"/>
        </w:rPr>
        <w:t>a</w:t>
      </w:r>
      <w:r w:rsidRPr="00654417">
        <w:rPr>
          <w:rFonts w:eastAsia="Times New Roman" w:cstheme="minorHAnsi"/>
          <w:sz w:val="20"/>
          <w:szCs w:val="24"/>
          <w:lang w:eastAsia="pl-PL"/>
        </w:rPr>
        <w:t xml:space="preserve"> KRUS</w:t>
      </w:r>
      <w:r w:rsidR="00DC6BB9" w:rsidRPr="00654417">
        <w:rPr>
          <w:rFonts w:eastAsia="Times New Roman" w:cstheme="minorHAnsi"/>
          <w:sz w:val="20"/>
          <w:szCs w:val="24"/>
          <w:lang w:eastAsia="pl-PL"/>
        </w:rPr>
        <w:t xml:space="preserve"> -</w:t>
      </w:r>
      <w:r w:rsidRPr="00654417">
        <w:rPr>
          <w:rFonts w:eastAsia="Times New Roman" w:cstheme="minorHAnsi"/>
          <w:sz w:val="20"/>
          <w:szCs w:val="24"/>
          <w:lang w:eastAsia="pl-PL"/>
        </w:rPr>
        <w:t xml:space="preserve"> </w:t>
      </w:r>
      <w:r w:rsidR="00E71870">
        <w:rPr>
          <w:rFonts w:eastAsia="Times New Roman" w:cstheme="minorHAnsi"/>
          <w:sz w:val="20"/>
          <w:szCs w:val="24"/>
          <w:lang w:eastAsia="pl-PL"/>
        </w:rPr>
        <w:t xml:space="preserve">po indywidualnym zbadaniu </w:t>
      </w:r>
      <w:r w:rsidRPr="00654417">
        <w:rPr>
          <w:rFonts w:eastAsia="Times New Roman" w:cstheme="minorHAnsi"/>
          <w:sz w:val="20"/>
          <w:szCs w:val="24"/>
          <w:lang w:eastAsia="pl-PL"/>
        </w:rPr>
        <w:t xml:space="preserve">sytuacji </w:t>
      </w:r>
      <w:r w:rsidR="00E71870">
        <w:rPr>
          <w:rFonts w:eastAsia="Times New Roman" w:cstheme="minorHAnsi"/>
          <w:sz w:val="20"/>
          <w:szCs w:val="24"/>
          <w:lang w:eastAsia="pl-PL"/>
        </w:rPr>
        <w:t xml:space="preserve">osobistej, rodzinnej, majątkowej </w:t>
      </w:r>
      <w:r w:rsidR="00E71870">
        <w:rPr>
          <w:rFonts w:eastAsia="Times New Roman" w:cstheme="minorHAnsi"/>
          <w:sz w:val="20"/>
          <w:szCs w:val="24"/>
          <w:lang w:eastAsia="pl-PL"/>
        </w:rPr>
        <w:br/>
        <w:t>i materialnej</w:t>
      </w:r>
      <w:r w:rsidRPr="00654417">
        <w:rPr>
          <w:rFonts w:eastAsia="Times New Roman" w:cstheme="minorHAnsi"/>
          <w:sz w:val="20"/>
          <w:szCs w:val="24"/>
          <w:lang w:eastAsia="pl-PL"/>
        </w:rPr>
        <w:t xml:space="preserve"> osoby </w:t>
      </w:r>
      <w:r w:rsidR="00DC6BB9" w:rsidRPr="00654417">
        <w:rPr>
          <w:rFonts w:eastAsia="Times New Roman" w:cstheme="minorHAnsi"/>
          <w:sz w:val="20"/>
          <w:szCs w:val="24"/>
          <w:lang w:eastAsia="pl-PL"/>
        </w:rPr>
        <w:t>ubiegającej się o świadczenie</w:t>
      </w:r>
      <w:r w:rsidRPr="00654417">
        <w:rPr>
          <w:rFonts w:eastAsia="Times New Roman" w:cstheme="minorHAnsi"/>
          <w:sz w:val="20"/>
          <w:szCs w:val="24"/>
          <w:lang w:eastAsia="pl-PL"/>
        </w:rPr>
        <w:t>.</w:t>
      </w:r>
    </w:p>
    <w:p w:rsidR="00E71870" w:rsidRPr="00654417" w:rsidRDefault="00E71870" w:rsidP="00E71870">
      <w:pPr>
        <w:spacing w:after="120" w:line="240" w:lineRule="auto"/>
        <w:jc w:val="both"/>
        <w:rPr>
          <w:rFonts w:cstheme="minorHAnsi"/>
          <w:b/>
          <w:color w:val="282828"/>
          <w:sz w:val="20"/>
        </w:rPr>
      </w:pPr>
      <w:r w:rsidRPr="00654417">
        <w:rPr>
          <w:rFonts w:cstheme="minorHAnsi"/>
          <w:b/>
          <w:sz w:val="20"/>
        </w:rPr>
        <w:t>Świadczenie może przyznać Prezes Kasy Rolniczego Ubezpieczenia Społecznego, tylko jeżeli matka lub ojciec dzieci, legitymuje się okresami podlegania ubezpieczeniu społecznemu rolników, chyba że emeryturę lub rentę wypłaca jej wyłącznie jednostka organizacyjna Zakładu Ubezpieczeń Społecznych.</w:t>
      </w:r>
    </w:p>
    <w:p w:rsidR="00EB51B1" w:rsidRPr="00654417" w:rsidRDefault="00DE274C" w:rsidP="00774022">
      <w:pPr>
        <w:spacing w:after="0" w:line="240" w:lineRule="auto"/>
        <w:jc w:val="both"/>
        <w:rPr>
          <w:rFonts w:eastAsia="Times New Roman" w:cstheme="minorHAnsi"/>
          <w:sz w:val="20"/>
          <w:szCs w:val="24"/>
          <w:lang w:eastAsia="pl-PL"/>
        </w:rPr>
      </w:pPr>
      <w:r w:rsidRPr="00654417">
        <w:rPr>
          <w:rFonts w:eastAsia="Times New Roman" w:cstheme="minorHAnsi"/>
          <w:sz w:val="20"/>
          <w:szCs w:val="24"/>
          <w:lang w:eastAsia="pl-PL"/>
        </w:rPr>
        <w:t>Oprócz złożenia wniosku n</w:t>
      </w:r>
      <w:r w:rsidR="00EB51B1" w:rsidRPr="00654417">
        <w:rPr>
          <w:rFonts w:eastAsia="Times New Roman" w:cstheme="minorHAnsi"/>
          <w:sz w:val="20"/>
          <w:szCs w:val="24"/>
          <w:lang w:eastAsia="pl-PL"/>
        </w:rPr>
        <w:t xml:space="preserve">iezbędne jest również </w:t>
      </w:r>
      <w:r w:rsidR="00774022" w:rsidRPr="00654417">
        <w:rPr>
          <w:rFonts w:eastAsia="Times New Roman" w:cstheme="minorHAnsi"/>
          <w:sz w:val="20"/>
          <w:szCs w:val="24"/>
          <w:lang w:eastAsia="pl-PL"/>
        </w:rPr>
        <w:t xml:space="preserve">złożenie </w:t>
      </w:r>
      <w:r w:rsidR="00EB51B1" w:rsidRPr="00654417">
        <w:rPr>
          <w:rFonts w:eastAsia="Times New Roman" w:cstheme="minorHAnsi"/>
          <w:sz w:val="20"/>
          <w:szCs w:val="24"/>
          <w:lang w:eastAsia="pl-PL"/>
        </w:rPr>
        <w:t>oświadczeni</w:t>
      </w:r>
      <w:r w:rsidR="00774022" w:rsidRPr="00654417">
        <w:rPr>
          <w:rFonts w:eastAsia="Times New Roman" w:cstheme="minorHAnsi"/>
          <w:sz w:val="20"/>
          <w:szCs w:val="24"/>
          <w:lang w:eastAsia="pl-PL"/>
        </w:rPr>
        <w:t>a</w:t>
      </w:r>
      <w:r w:rsidR="00774022" w:rsidRPr="00654417">
        <w:rPr>
          <w:rFonts w:ascii="Unna" w:hAnsi="Unna"/>
          <w:color w:val="282828"/>
          <w:sz w:val="18"/>
        </w:rPr>
        <w:t xml:space="preserve"> </w:t>
      </w:r>
      <w:r w:rsidR="00774022" w:rsidRPr="00654417">
        <w:rPr>
          <w:rFonts w:eastAsia="Times New Roman" w:cstheme="minorHAnsi"/>
          <w:sz w:val="20"/>
          <w:szCs w:val="24"/>
          <w:lang w:eastAsia="pl-PL"/>
        </w:rPr>
        <w:t xml:space="preserve">o sytuacji rodzinnej, majątkowej </w:t>
      </w:r>
      <w:r w:rsidR="00654417">
        <w:rPr>
          <w:rFonts w:eastAsia="Times New Roman" w:cstheme="minorHAnsi"/>
          <w:sz w:val="20"/>
          <w:szCs w:val="24"/>
          <w:lang w:eastAsia="pl-PL"/>
        </w:rPr>
        <w:br/>
      </w:r>
      <w:r w:rsidR="00774022" w:rsidRPr="00654417">
        <w:rPr>
          <w:rFonts w:eastAsia="Times New Roman" w:cstheme="minorHAnsi"/>
          <w:sz w:val="20"/>
          <w:szCs w:val="24"/>
          <w:lang w:eastAsia="pl-PL"/>
        </w:rPr>
        <w:t>i materialnej</w:t>
      </w:r>
      <w:r w:rsidR="00EB51B1" w:rsidRPr="00654417">
        <w:rPr>
          <w:rFonts w:eastAsia="Times New Roman" w:cstheme="minorHAnsi"/>
          <w:sz w:val="20"/>
          <w:szCs w:val="24"/>
          <w:lang w:eastAsia="pl-PL"/>
        </w:rPr>
        <w:t xml:space="preserve">, w którym </w:t>
      </w:r>
      <w:r w:rsidR="00774022" w:rsidRPr="00654417">
        <w:rPr>
          <w:rFonts w:eastAsia="Times New Roman" w:cstheme="minorHAnsi"/>
          <w:sz w:val="20"/>
          <w:szCs w:val="24"/>
          <w:lang w:eastAsia="pl-PL"/>
        </w:rPr>
        <w:t>należy</w:t>
      </w:r>
      <w:r w:rsidR="00EB51B1" w:rsidRPr="00654417">
        <w:rPr>
          <w:rFonts w:eastAsia="Times New Roman" w:cstheme="minorHAnsi"/>
          <w:sz w:val="20"/>
          <w:szCs w:val="24"/>
          <w:lang w:eastAsia="pl-PL"/>
        </w:rPr>
        <w:t xml:space="preserve"> potwierdz</w:t>
      </w:r>
      <w:r w:rsidR="00774022" w:rsidRPr="00654417">
        <w:rPr>
          <w:rFonts w:eastAsia="Times New Roman" w:cstheme="minorHAnsi"/>
          <w:sz w:val="20"/>
          <w:szCs w:val="24"/>
          <w:lang w:eastAsia="pl-PL"/>
        </w:rPr>
        <w:t>ić</w:t>
      </w:r>
      <w:r w:rsidR="00EB51B1" w:rsidRPr="00654417">
        <w:rPr>
          <w:rFonts w:eastAsia="Times New Roman" w:cstheme="minorHAnsi"/>
          <w:sz w:val="20"/>
          <w:szCs w:val="24"/>
          <w:lang w:eastAsia="pl-PL"/>
        </w:rPr>
        <w:t xml:space="preserve"> </w:t>
      </w:r>
      <w:r w:rsidR="00774022" w:rsidRPr="00654417">
        <w:rPr>
          <w:rFonts w:eastAsia="Times New Roman" w:cstheme="minorHAnsi"/>
          <w:sz w:val="20"/>
          <w:szCs w:val="24"/>
          <w:lang w:eastAsia="pl-PL"/>
        </w:rPr>
        <w:t>m.in. czy wnioskodawca</w:t>
      </w:r>
      <w:r w:rsidR="00EB51B1" w:rsidRPr="00654417">
        <w:rPr>
          <w:rFonts w:eastAsia="Times New Roman" w:cstheme="minorHAnsi"/>
          <w:sz w:val="20"/>
          <w:szCs w:val="24"/>
          <w:lang w:eastAsia="pl-PL"/>
        </w:rPr>
        <w:t>:</w:t>
      </w:r>
    </w:p>
    <w:p w:rsidR="00EB51B1" w:rsidRPr="00654417" w:rsidRDefault="00EB51B1" w:rsidP="00774022">
      <w:pPr>
        <w:spacing w:after="0" w:line="240" w:lineRule="auto"/>
        <w:rPr>
          <w:rFonts w:eastAsia="Times New Roman" w:cstheme="minorHAnsi"/>
          <w:sz w:val="20"/>
          <w:szCs w:val="24"/>
          <w:lang w:eastAsia="pl-PL"/>
        </w:rPr>
      </w:pPr>
      <w:r w:rsidRPr="00654417">
        <w:rPr>
          <w:rFonts w:eastAsia="Times New Roman" w:cstheme="minorHAnsi"/>
          <w:sz w:val="20"/>
          <w:szCs w:val="24"/>
          <w:lang w:eastAsia="pl-PL"/>
        </w:rPr>
        <w:t>- pozostaje w zatrudnieniu lub prowadzi inną działalność zarobkową;</w:t>
      </w:r>
    </w:p>
    <w:p w:rsidR="00EB51B1" w:rsidRPr="00654417" w:rsidRDefault="00EB51B1" w:rsidP="00774022">
      <w:pPr>
        <w:spacing w:after="0" w:line="240" w:lineRule="auto"/>
        <w:rPr>
          <w:rFonts w:eastAsia="Times New Roman" w:cstheme="minorHAnsi"/>
          <w:sz w:val="20"/>
          <w:szCs w:val="24"/>
          <w:lang w:eastAsia="pl-PL"/>
        </w:rPr>
      </w:pPr>
      <w:r w:rsidRPr="00654417">
        <w:rPr>
          <w:rFonts w:eastAsia="Times New Roman" w:cstheme="minorHAnsi"/>
          <w:sz w:val="20"/>
          <w:szCs w:val="24"/>
          <w:lang w:eastAsia="pl-PL"/>
        </w:rPr>
        <w:t>- jest uprawniony do emerytury lub renty;</w:t>
      </w:r>
    </w:p>
    <w:p w:rsidR="00EB51B1" w:rsidRPr="00654417" w:rsidRDefault="00EB51B1" w:rsidP="00774022">
      <w:pPr>
        <w:spacing w:after="0" w:line="240" w:lineRule="auto"/>
        <w:rPr>
          <w:rFonts w:eastAsia="Times New Roman" w:cstheme="minorHAnsi"/>
          <w:sz w:val="20"/>
          <w:szCs w:val="24"/>
          <w:lang w:eastAsia="pl-PL"/>
        </w:rPr>
      </w:pPr>
      <w:r w:rsidRPr="00654417">
        <w:rPr>
          <w:rFonts w:eastAsia="Times New Roman" w:cstheme="minorHAnsi"/>
          <w:sz w:val="20"/>
          <w:szCs w:val="24"/>
          <w:lang w:eastAsia="pl-PL"/>
        </w:rPr>
        <w:t>- posiada gospodarstwo rolne;</w:t>
      </w:r>
    </w:p>
    <w:p w:rsidR="00EB51B1" w:rsidRPr="00654417" w:rsidRDefault="00EB51B1" w:rsidP="00774022">
      <w:pPr>
        <w:spacing w:after="0" w:line="240" w:lineRule="auto"/>
        <w:rPr>
          <w:rFonts w:eastAsia="Times New Roman" w:cstheme="minorHAnsi"/>
          <w:sz w:val="20"/>
          <w:szCs w:val="24"/>
          <w:lang w:eastAsia="pl-PL"/>
        </w:rPr>
      </w:pPr>
      <w:r w:rsidRPr="00654417">
        <w:rPr>
          <w:rFonts w:eastAsia="Times New Roman" w:cstheme="minorHAnsi"/>
          <w:sz w:val="20"/>
          <w:szCs w:val="24"/>
          <w:lang w:eastAsia="pl-PL"/>
        </w:rPr>
        <w:t>- prowadzi dział specjalny produkcji rolnej;</w:t>
      </w:r>
    </w:p>
    <w:p w:rsidR="00EB51B1" w:rsidRPr="00654417" w:rsidRDefault="00EB51B1" w:rsidP="00774022">
      <w:pPr>
        <w:spacing w:after="0" w:line="240" w:lineRule="auto"/>
        <w:rPr>
          <w:rFonts w:ascii="&amp;quot" w:eastAsia="Times New Roman" w:hAnsi="&amp;quot" w:cs="Times New Roman"/>
          <w:color w:val="222222"/>
          <w:sz w:val="16"/>
          <w:szCs w:val="20"/>
          <w:lang w:eastAsia="pl-PL"/>
        </w:rPr>
      </w:pPr>
      <w:r w:rsidRPr="00654417">
        <w:rPr>
          <w:rFonts w:eastAsia="Times New Roman" w:cstheme="minorHAnsi"/>
          <w:sz w:val="20"/>
          <w:szCs w:val="24"/>
          <w:lang w:eastAsia="pl-PL"/>
        </w:rPr>
        <w:t>- uzyskuje inne dochody.</w:t>
      </w:r>
    </w:p>
    <w:p w:rsidR="00EB51B1" w:rsidRPr="00654417" w:rsidRDefault="00EB51B1" w:rsidP="00096243">
      <w:pPr>
        <w:spacing w:after="120" w:line="240" w:lineRule="auto"/>
        <w:jc w:val="both"/>
        <w:rPr>
          <w:rFonts w:eastAsia="Times New Roman" w:cstheme="minorHAnsi"/>
          <w:color w:val="222222"/>
          <w:sz w:val="18"/>
          <w:szCs w:val="20"/>
          <w:lang w:eastAsia="pl-PL"/>
        </w:rPr>
      </w:pPr>
      <w:r w:rsidRPr="00654417">
        <w:rPr>
          <w:rFonts w:eastAsia="Times New Roman" w:cstheme="minorHAnsi"/>
          <w:sz w:val="20"/>
          <w:szCs w:val="20"/>
          <w:lang w:eastAsia="pl-PL"/>
        </w:rPr>
        <w:t>Okoliczności te mog</w:t>
      </w:r>
      <w:r w:rsidR="00774022" w:rsidRPr="00654417">
        <w:rPr>
          <w:rFonts w:eastAsia="Times New Roman" w:cstheme="minorHAnsi"/>
          <w:sz w:val="20"/>
          <w:szCs w:val="20"/>
          <w:lang w:eastAsia="pl-PL"/>
        </w:rPr>
        <w:t>ą</w:t>
      </w:r>
      <w:r w:rsidRPr="00654417">
        <w:rPr>
          <w:rFonts w:eastAsia="Times New Roman" w:cstheme="minorHAnsi"/>
          <w:sz w:val="20"/>
          <w:szCs w:val="20"/>
          <w:lang w:eastAsia="pl-PL"/>
        </w:rPr>
        <w:t xml:space="preserve"> zostać potwierdzone również odpowiednimi zaświadczeniami (np. z urzędu skarbowego, urzędu gminy).</w:t>
      </w:r>
    </w:p>
    <w:p w:rsidR="00EB51B1" w:rsidRPr="00774022" w:rsidRDefault="00EB51B1" w:rsidP="00096243">
      <w:pPr>
        <w:spacing w:after="120" w:line="240" w:lineRule="auto"/>
        <w:jc w:val="both"/>
        <w:rPr>
          <w:rFonts w:cstheme="minorHAnsi"/>
          <w:color w:val="282828"/>
          <w:sz w:val="24"/>
        </w:rPr>
      </w:pPr>
      <w:r w:rsidRPr="00654417">
        <w:rPr>
          <w:rFonts w:cstheme="minorHAnsi"/>
          <w:color w:val="282828"/>
          <w:sz w:val="20"/>
        </w:rPr>
        <w:lastRenderedPageBreak/>
        <w:t>Do wniosku należy dołączyć akty urodzenia dzieci a także inne dokumenty, które mogą mieć wpływ na przyznanie świadczenia</w:t>
      </w:r>
      <w:r w:rsidR="00455C1F" w:rsidRPr="00654417">
        <w:rPr>
          <w:rFonts w:cstheme="minorHAnsi"/>
          <w:color w:val="282828"/>
          <w:sz w:val="20"/>
        </w:rPr>
        <w:t xml:space="preserve"> np. orzeczenie sądu o powierzeniu sprawowania pieczy zastępczej nad dzieckiem w przypadku przyjęcia dziecka na wychowanie w ramach rodziny zastępczej, z wyjątkiem rodziny zastępczej zawodowej, akt zgonu w przypadku śmierci matki dzieci, zaświadczenia potwierdzające osiągane dochody</w:t>
      </w:r>
      <w:r w:rsidRPr="00654417">
        <w:rPr>
          <w:rFonts w:cstheme="minorHAnsi"/>
          <w:color w:val="282828"/>
          <w:sz w:val="20"/>
        </w:rPr>
        <w:t xml:space="preserve">. </w:t>
      </w:r>
    </w:p>
    <w:p w:rsidR="00386484" w:rsidRPr="00E71870" w:rsidRDefault="00386484" w:rsidP="00096243">
      <w:pPr>
        <w:spacing w:after="120" w:line="240" w:lineRule="auto"/>
        <w:jc w:val="both"/>
        <w:rPr>
          <w:rFonts w:ascii="&amp;quot" w:eastAsia="Times New Roman" w:hAnsi="&amp;quot" w:cs="Times New Roman"/>
          <w:i/>
          <w:sz w:val="20"/>
          <w:szCs w:val="24"/>
          <w:lang w:eastAsia="pl-PL"/>
        </w:rPr>
      </w:pPr>
      <w:r w:rsidRPr="00E71870">
        <w:rPr>
          <w:rFonts w:ascii="&amp;quot" w:eastAsia="Times New Roman" w:hAnsi="&amp;quot" w:cs="Times New Roman"/>
          <w:i/>
          <w:sz w:val="20"/>
          <w:szCs w:val="24"/>
          <w:lang w:eastAsia="pl-PL"/>
        </w:rPr>
        <w:t xml:space="preserve">Wniosek można złożyć </w:t>
      </w:r>
      <w:r w:rsidR="00CA785A" w:rsidRPr="00E71870">
        <w:rPr>
          <w:rFonts w:ascii="&amp;quot" w:eastAsia="Times New Roman" w:hAnsi="&amp;quot" w:cs="Times New Roman"/>
          <w:i/>
          <w:sz w:val="20"/>
          <w:szCs w:val="24"/>
          <w:lang w:eastAsia="pl-PL"/>
        </w:rPr>
        <w:t xml:space="preserve">od 1 marca 2019 r. </w:t>
      </w:r>
      <w:r w:rsidRPr="00E71870">
        <w:rPr>
          <w:rFonts w:ascii="&amp;quot" w:eastAsia="Times New Roman" w:hAnsi="&amp;quot" w:cs="Times New Roman"/>
          <w:i/>
          <w:sz w:val="20"/>
          <w:szCs w:val="24"/>
          <w:lang w:eastAsia="pl-PL"/>
        </w:rPr>
        <w:t xml:space="preserve">w każdej jednostce organizacyjnej KRUS. Druk wniosku </w:t>
      </w:r>
      <w:r w:rsidR="008C4621">
        <w:rPr>
          <w:rFonts w:ascii="&amp;quot" w:eastAsia="Times New Roman" w:hAnsi="&amp;quot" w:cs="Times New Roman"/>
          <w:i/>
          <w:sz w:val="20"/>
          <w:szCs w:val="24"/>
          <w:lang w:eastAsia="pl-PL"/>
        </w:rPr>
        <w:br/>
      </w:r>
      <w:r w:rsidR="00E71870">
        <w:rPr>
          <w:rFonts w:ascii="&amp;quot" w:eastAsia="Times New Roman" w:hAnsi="&amp;quot" w:cs="Times New Roman"/>
          <w:i/>
          <w:sz w:val="20"/>
          <w:szCs w:val="24"/>
          <w:lang w:eastAsia="pl-PL"/>
        </w:rPr>
        <w:t>(</w:t>
      </w:r>
      <w:r w:rsidR="008C4621">
        <w:rPr>
          <w:rFonts w:ascii="&amp;quot" w:eastAsia="Times New Roman" w:hAnsi="&amp;quot" w:cs="Times New Roman"/>
          <w:i/>
          <w:sz w:val="20"/>
          <w:szCs w:val="24"/>
          <w:lang w:eastAsia="pl-PL"/>
        </w:rPr>
        <w:t xml:space="preserve">KRUS </w:t>
      </w:r>
      <w:r w:rsidR="00E71870">
        <w:rPr>
          <w:rFonts w:ascii="&amp;quot" w:eastAsia="Times New Roman" w:hAnsi="&amp;quot" w:cs="Times New Roman"/>
          <w:i/>
          <w:sz w:val="20"/>
          <w:szCs w:val="24"/>
          <w:lang w:eastAsia="pl-PL"/>
        </w:rPr>
        <w:t>GRSU</w:t>
      </w:r>
      <w:r w:rsidR="00E4787A">
        <w:rPr>
          <w:rFonts w:ascii="&amp;quot" w:eastAsia="Times New Roman" w:hAnsi="&amp;quot" w:cs="Times New Roman"/>
          <w:i/>
          <w:sz w:val="20"/>
          <w:szCs w:val="24"/>
          <w:lang w:eastAsia="pl-PL"/>
        </w:rPr>
        <w:t>-1/03/2019</w:t>
      </w:r>
      <w:r w:rsidR="00E71870">
        <w:rPr>
          <w:rFonts w:ascii="&amp;quot" w:eastAsia="Times New Roman" w:hAnsi="&amp;quot" w:cs="Times New Roman"/>
          <w:i/>
          <w:sz w:val="20"/>
          <w:szCs w:val="24"/>
          <w:lang w:eastAsia="pl-PL"/>
        </w:rPr>
        <w:t>) jest</w:t>
      </w:r>
      <w:r w:rsidRPr="00E71870">
        <w:rPr>
          <w:rFonts w:ascii="&amp;quot" w:eastAsia="Times New Roman" w:hAnsi="&amp;quot" w:cs="Times New Roman"/>
          <w:i/>
          <w:sz w:val="20"/>
          <w:szCs w:val="24"/>
          <w:lang w:eastAsia="pl-PL"/>
        </w:rPr>
        <w:t xml:space="preserve"> dostępny na stronie internetowej </w:t>
      </w:r>
      <w:r w:rsidR="00CA785A" w:rsidRPr="00E71870">
        <w:rPr>
          <w:rFonts w:ascii="&amp;quot" w:eastAsia="Times New Roman" w:hAnsi="&amp;quot" w:cs="Times New Roman"/>
          <w:i/>
          <w:sz w:val="20"/>
          <w:szCs w:val="24"/>
          <w:lang w:eastAsia="pl-PL"/>
        </w:rPr>
        <w:t>www.krus.gov.pl</w:t>
      </w:r>
      <w:r w:rsidRPr="00E71870">
        <w:rPr>
          <w:rFonts w:ascii="&amp;quot" w:eastAsia="Times New Roman" w:hAnsi="&amp;quot" w:cs="Times New Roman"/>
          <w:i/>
          <w:sz w:val="20"/>
          <w:szCs w:val="24"/>
          <w:lang w:eastAsia="pl-PL"/>
        </w:rPr>
        <w:t xml:space="preserve"> </w:t>
      </w:r>
      <w:r w:rsidR="00CA785A" w:rsidRPr="00E71870">
        <w:rPr>
          <w:rFonts w:ascii="&amp;quot" w:eastAsia="Times New Roman" w:hAnsi="&amp;quot" w:cs="Times New Roman"/>
          <w:i/>
          <w:sz w:val="20"/>
          <w:szCs w:val="24"/>
          <w:lang w:eastAsia="pl-PL"/>
        </w:rPr>
        <w:t>oraz</w:t>
      </w:r>
      <w:r w:rsidRPr="00E71870">
        <w:rPr>
          <w:rFonts w:ascii="&amp;quot" w:eastAsia="Times New Roman" w:hAnsi="&amp;quot" w:cs="Times New Roman"/>
          <w:i/>
          <w:sz w:val="20"/>
          <w:szCs w:val="24"/>
          <w:lang w:eastAsia="pl-PL"/>
        </w:rPr>
        <w:t xml:space="preserve"> w każdej jednostce organizacyjnej KRUS.</w:t>
      </w:r>
    </w:p>
    <w:p w:rsidR="00441478" w:rsidRPr="00654417" w:rsidRDefault="00441478" w:rsidP="00096243">
      <w:pPr>
        <w:spacing w:after="120" w:line="240" w:lineRule="auto"/>
        <w:jc w:val="both"/>
        <w:outlineLvl w:val="1"/>
        <w:rPr>
          <w:rFonts w:eastAsia="Times New Roman" w:cstheme="minorHAnsi"/>
          <w:b/>
          <w:bCs/>
          <w:sz w:val="24"/>
          <w:szCs w:val="24"/>
          <w:lang w:eastAsia="pl-PL"/>
        </w:rPr>
      </w:pPr>
      <w:r w:rsidRPr="00654417">
        <w:rPr>
          <w:rFonts w:eastAsia="Times New Roman" w:cstheme="minorHAnsi"/>
          <w:b/>
          <w:bCs/>
          <w:sz w:val="24"/>
          <w:szCs w:val="24"/>
          <w:lang w:eastAsia="pl-PL"/>
        </w:rPr>
        <w:t xml:space="preserve">Jaka będzie wysokość </w:t>
      </w:r>
      <w:r w:rsidR="008062B4" w:rsidRPr="00654417">
        <w:rPr>
          <w:rFonts w:eastAsia="Times New Roman" w:cstheme="minorHAnsi"/>
          <w:b/>
          <w:bCs/>
          <w:sz w:val="24"/>
          <w:szCs w:val="24"/>
          <w:lang w:eastAsia="pl-PL"/>
        </w:rPr>
        <w:t xml:space="preserve">rodzicielskiego </w:t>
      </w:r>
      <w:r w:rsidRPr="00654417">
        <w:rPr>
          <w:rFonts w:eastAsia="Times New Roman" w:cstheme="minorHAnsi"/>
          <w:b/>
          <w:bCs/>
          <w:sz w:val="24"/>
          <w:szCs w:val="24"/>
          <w:lang w:eastAsia="pl-PL"/>
        </w:rPr>
        <w:t>świadczenia</w:t>
      </w:r>
      <w:r w:rsidR="008062B4" w:rsidRPr="00654417">
        <w:rPr>
          <w:rFonts w:eastAsia="Times New Roman" w:cstheme="minorHAnsi"/>
          <w:b/>
          <w:bCs/>
          <w:sz w:val="24"/>
          <w:szCs w:val="24"/>
          <w:lang w:eastAsia="pl-PL"/>
        </w:rPr>
        <w:t xml:space="preserve"> uzupełniającego</w:t>
      </w:r>
      <w:r w:rsidRPr="00654417">
        <w:rPr>
          <w:rFonts w:eastAsia="Times New Roman" w:cstheme="minorHAnsi"/>
          <w:b/>
          <w:bCs/>
          <w:sz w:val="24"/>
          <w:szCs w:val="24"/>
          <w:lang w:eastAsia="pl-PL"/>
        </w:rPr>
        <w:t>?</w:t>
      </w:r>
    </w:p>
    <w:p w:rsidR="00441478" w:rsidRPr="00654417" w:rsidRDefault="00441478" w:rsidP="00096243">
      <w:pPr>
        <w:spacing w:after="120" w:line="240" w:lineRule="auto"/>
        <w:jc w:val="both"/>
        <w:rPr>
          <w:rFonts w:eastAsia="Times New Roman" w:cstheme="minorHAnsi"/>
          <w:sz w:val="20"/>
          <w:szCs w:val="24"/>
          <w:lang w:eastAsia="pl-PL"/>
        </w:rPr>
      </w:pPr>
      <w:r w:rsidRPr="00654417">
        <w:rPr>
          <w:rFonts w:eastAsia="Times New Roman" w:cstheme="minorHAnsi"/>
          <w:b/>
          <w:bCs/>
          <w:sz w:val="20"/>
          <w:szCs w:val="24"/>
          <w:lang w:eastAsia="pl-PL"/>
        </w:rPr>
        <w:t>Świadczenie uzupełniające przysługiwać będzie w wysokości najniższej emerytury</w:t>
      </w:r>
      <w:r w:rsidRPr="00654417">
        <w:rPr>
          <w:rFonts w:eastAsia="Times New Roman" w:cstheme="minorHAnsi"/>
          <w:sz w:val="20"/>
          <w:szCs w:val="24"/>
          <w:lang w:eastAsia="pl-PL"/>
        </w:rPr>
        <w:t xml:space="preserve">, </w:t>
      </w:r>
      <w:r w:rsidR="008062B4" w:rsidRPr="00654417">
        <w:rPr>
          <w:rFonts w:eastAsia="Times New Roman" w:cstheme="minorHAnsi"/>
          <w:sz w:val="20"/>
          <w:szCs w:val="24"/>
          <w:lang w:eastAsia="pl-PL"/>
        </w:rPr>
        <w:t xml:space="preserve">która od 1 marca 2019 r. wynosi 1.100,00 zł, </w:t>
      </w:r>
      <w:r w:rsidRPr="00654417">
        <w:rPr>
          <w:rFonts w:eastAsia="Times New Roman" w:cstheme="minorHAnsi"/>
          <w:sz w:val="20"/>
          <w:szCs w:val="24"/>
          <w:lang w:eastAsia="pl-PL"/>
        </w:rPr>
        <w:t xml:space="preserve">a w przypadku, gdy matka lub ojciec </w:t>
      </w:r>
      <w:r w:rsidR="008062B4" w:rsidRPr="00654417">
        <w:rPr>
          <w:rFonts w:eastAsia="Times New Roman" w:cstheme="minorHAnsi"/>
          <w:sz w:val="20"/>
          <w:szCs w:val="24"/>
          <w:lang w:eastAsia="pl-PL"/>
        </w:rPr>
        <w:t>uprawniony jest do</w:t>
      </w:r>
      <w:r w:rsidRPr="00654417">
        <w:rPr>
          <w:rFonts w:eastAsia="Times New Roman" w:cstheme="minorHAnsi"/>
          <w:sz w:val="20"/>
          <w:szCs w:val="24"/>
          <w:lang w:eastAsia="pl-PL"/>
        </w:rPr>
        <w:t xml:space="preserve"> </w:t>
      </w:r>
      <w:r w:rsidR="00E71870">
        <w:rPr>
          <w:rFonts w:eastAsia="Times New Roman" w:cstheme="minorHAnsi"/>
          <w:sz w:val="20"/>
          <w:szCs w:val="24"/>
          <w:lang w:eastAsia="pl-PL"/>
        </w:rPr>
        <w:t>emerytury lub renty</w:t>
      </w:r>
      <w:r w:rsidRPr="00654417">
        <w:rPr>
          <w:rFonts w:eastAsia="Times New Roman" w:cstheme="minorHAnsi"/>
          <w:sz w:val="20"/>
          <w:szCs w:val="24"/>
          <w:lang w:eastAsia="pl-PL"/>
        </w:rPr>
        <w:t xml:space="preserve"> </w:t>
      </w:r>
      <w:r w:rsidR="008062B4" w:rsidRPr="00654417">
        <w:rPr>
          <w:rFonts w:eastAsia="Times New Roman" w:cstheme="minorHAnsi"/>
          <w:sz w:val="20"/>
          <w:szCs w:val="24"/>
          <w:lang w:eastAsia="pl-PL"/>
        </w:rPr>
        <w:t xml:space="preserve">w kwocie </w:t>
      </w:r>
      <w:r w:rsidRPr="00654417">
        <w:rPr>
          <w:rFonts w:eastAsia="Times New Roman" w:cstheme="minorHAnsi"/>
          <w:sz w:val="20"/>
          <w:szCs w:val="24"/>
          <w:lang w:eastAsia="pl-PL"/>
        </w:rPr>
        <w:t>niższ</w:t>
      </w:r>
      <w:r w:rsidR="008062B4" w:rsidRPr="00654417">
        <w:rPr>
          <w:rFonts w:eastAsia="Times New Roman" w:cstheme="minorHAnsi"/>
          <w:sz w:val="20"/>
          <w:szCs w:val="24"/>
          <w:lang w:eastAsia="pl-PL"/>
        </w:rPr>
        <w:t>ej</w:t>
      </w:r>
      <w:r w:rsidRPr="00654417">
        <w:rPr>
          <w:rFonts w:eastAsia="Times New Roman" w:cstheme="minorHAnsi"/>
          <w:sz w:val="20"/>
          <w:szCs w:val="24"/>
          <w:lang w:eastAsia="pl-PL"/>
        </w:rPr>
        <w:t xml:space="preserve"> od emerytury najniższej – będzie ono podwyższane do kwoty najniższej emerytury. </w:t>
      </w:r>
    </w:p>
    <w:p w:rsidR="006330F9" w:rsidRPr="00654417" w:rsidRDefault="006330F9" w:rsidP="00096243">
      <w:pPr>
        <w:spacing w:after="120" w:line="240" w:lineRule="auto"/>
        <w:jc w:val="both"/>
        <w:rPr>
          <w:rFonts w:eastAsia="Times New Roman" w:cstheme="minorHAnsi"/>
          <w:sz w:val="20"/>
          <w:szCs w:val="24"/>
          <w:lang w:eastAsia="pl-PL"/>
        </w:rPr>
      </w:pPr>
      <w:r w:rsidRPr="00654417">
        <w:rPr>
          <w:rFonts w:eastAsia="Times New Roman" w:cstheme="minorHAnsi"/>
          <w:sz w:val="20"/>
          <w:szCs w:val="24"/>
          <w:lang w:eastAsia="pl-PL"/>
        </w:rPr>
        <w:t>Świadczenie podlega corocznie waloryzacji na zasadach i w terminie wskazanym dla waloryzacji emerytur i rent przysługujących na podstawie przepisów emerytalnych.</w:t>
      </w:r>
    </w:p>
    <w:p w:rsidR="006330F9" w:rsidRPr="00654417" w:rsidRDefault="006330F9" w:rsidP="00096243">
      <w:pPr>
        <w:spacing w:after="120" w:line="240" w:lineRule="auto"/>
        <w:jc w:val="both"/>
        <w:rPr>
          <w:rFonts w:eastAsia="Times New Roman" w:cstheme="minorHAnsi"/>
          <w:bCs/>
          <w:sz w:val="20"/>
          <w:szCs w:val="24"/>
          <w:lang w:eastAsia="pl-PL"/>
        </w:rPr>
      </w:pPr>
      <w:r w:rsidRPr="00654417">
        <w:rPr>
          <w:rFonts w:eastAsia="Times New Roman" w:cstheme="minorHAnsi"/>
          <w:bCs/>
          <w:sz w:val="20"/>
          <w:szCs w:val="24"/>
          <w:lang w:eastAsia="pl-PL"/>
        </w:rPr>
        <w:t>Z rodzicielskiego świadczenia uzupełniającego potrącany jest podatek dochodowym od osób fizycznych oraz składka na ubezpieczenie zdrowotne.</w:t>
      </w:r>
    </w:p>
    <w:p w:rsidR="00E0014E" w:rsidRPr="00654417" w:rsidRDefault="00E0014E" w:rsidP="00096243">
      <w:pPr>
        <w:spacing w:after="120" w:line="240" w:lineRule="auto"/>
        <w:rPr>
          <w:rFonts w:eastAsia="Times New Roman" w:cstheme="minorHAnsi"/>
          <w:b/>
          <w:bCs/>
          <w:color w:val="333333"/>
          <w:sz w:val="20"/>
          <w:szCs w:val="21"/>
          <w:lang w:eastAsia="pl-PL"/>
        </w:rPr>
      </w:pPr>
      <w:r w:rsidRPr="00654417">
        <w:rPr>
          <w:rFonts w:eastAsia="Times New Roman" w:cstheme="minorHAnsi"/>
          <w:b/>
          <w:bCs/>
          <w:sz w:val="24"/>
          <w:szCs w:val="21"/>
          <w:lang w:eastAsia="pl-PL"/>
        </w:rPr>
        <w:t>Od kiedy powstaje prawo</w:t>
      </w:r>
      <w:r w:rsidR="00C9322E" w:rsidRPr="00654417">
        <w:rPr>
          <w:rFonts w:eastAsia="Times New Roman" w:cstheme="minorHAnsi"/>
          <w:b/>
          <w:bCs/>
          <w:sz w:val="24"/>
          <w:szCs w:val="21"/>
          <w:lang w:eastAsia="pl-PL"/>
        </w:rPr>
        <w:t xml:space="preserve"> do </w:t>
      </w:r>
      <w:r w:rsidR="00386484" w:rsidRPr="00654417">
        <w:rPr>
          <w:rFonts w:eastAsia="Times New Roman" w:cstheme="minorHAnsi"/>
          <w:b/>
          <w:bCs/>
          <w:sz w:val="24"/>
          <w:szCs w:val="21"/>
          <w:lang w:eastAsia="pl-PL"/>
        </w:rPr>
        <w:t>rodzicielskiego świadczenia uzupełniającego?</w:t>
      </w:r>
    </w:p>
    <w:p w:rsidR="00386484" w:rsidRPr="00654417" w:rsidRDefault="006330F9" w:rsidP="00096243">
      <w:pPr>
        <w:spacing w:after="120" w:line="240" w:lineRule="auto"/>
        <w:jc w:val="both"/>
        <w:rPr>
          <w:rFonts w:eastAsia="Times New Roman" w:cstheme="minorHAnsi"/>
          <w:bCs/>
          <w:sz w:val="20"/>
          <w:szCs w:val="21"/>
          <w:lang w:eastAsia="pl-PL"/>
        </w:rPr>
      </w:pPr>
      <w:r w:rsidRPr="00654417">
        <w:rPr>
          <w:rFonts w:eastAsia="Times New Roman" w:cstheme="minorHAnsi"/>
          <w:bCs/>
          <w:sz w:val="20"/>
          <w:szCs w:val="21"/>
          <w:lang w:eastAsia="pl-PL"/>
        </w:rPr>
        <w:t>Prawo do świadczenia powstaje od pierwszego dnia miesiąca, w którym wydano decyzję, nie wcześniej jednak niż od dnia osiągnięcia wieku 60 lat przez matkę dzieci, lub 65 lat przez ojca dzieci.</w:t>
      </w:r>
      <w:r w:rsidR="00DE274C" w:rsidRPr="00654417">
        <w:rPr>
          <w:rFonts w:eastAsia="Times New Roman" w:cstheme="minorHAnsi"/>
          <w:bCs/>
          <w:sz w:val="20"/>
          <w:szCs w:val="21"/>
          <w:lang w:eastAsia="pl-PL"/>
        </w:rPr>
        <w:t xml:space="preserve"> Świadczenie będzie wypłacała jednostka organizacyjna KRUS właściwa we względu na miejsce zamieszkania. </w:t>
      </w:r>
    </w:p>
    <w:p w:rsidR="00C9322E" w:rsidRPr="00654417" w:rsidRDefault="00C9322E" w:rsidP="00096243">
      <w:pPr>
        <w:spacing w:after="120" w:line="240" w:lineRule="auto"/>
        <w:rPr>
          <w:rFonts w:eastAsia="Times New Roman" w:cstheme="minorHAnsi"/>
          <w:b/>
          <w:bCs/>
          <w:sz w:val="24"/>
          <w:szCs w:val="21"/>
          <w:lang w:eastAsia="pl-PL"/>
        </w:rPr>
      </w:pPr>
      <w:r w:rsidRPr="00654417">
        <w:rPr>
          <w:rFonts w:eastAsia="Times New Roman" w:cstheme="minorHAnsi"/>
          <w:b/>
          <w:bCs/>
          <w:sz w:val="24"/>
          <w:szCs w:val="21"/>
          <w:lang w:eastAsia="pl-PL"/>
        </w:rPr>
        <w:t>Kiedy nie przysługuje rodzicielskie</w:t>
      </w:r>
      <w:r w:rsidR="006330F9" w:rsidRPr="00654417">
        <w:rPr>
          <w:rFonts w:eastAsia="Times New Roman" w:cstheme="minorHAnsi"/>
          <w:b/>
          <w:bCs/>
          <w:sz w:val="24"/>
          <w:szCs w:val="21"/>
          <w:lang w:eastAsia="pl-PL"/>
        </w:rPr>
        <w:t xml:space="preserve"> świadczenie uzupełniające?</w:t>
      </w:r>
    </w:p>
    <w:p w:rsidR="00C8095A" w:rsidRPr="00C8095A" w:rsidRDefault="00C8095A" w:rsidP="00C8095A">
      <w:pPr>
        <w:autoSpaceDE w:val="0"/>
        <w:autoSpaceDN w:val="0"/>
        <w:spacing w:after="0" w:line="240" w:lineRule="auto"/>
        <w:jc w:val="both"/>
        <w:rPr>
          <w:rFonts w:ascii="Calibri" w:eastAsia="Times New Roman" w:hAnsi="Calibri" w:cs="Calibri"/>
          <w:sz w:val="20"/>
          <w:szCs w:val="20"/>
          <w:lang w:eastAsia="pl-PL"/>
        </w:rPr>
      </w:pPr>
      <w:r w:rsidRPr="00C8095A">
        <w:rPr>
          <w:rFonts w:ascii="Calibri" w:eastAsia="Times New Roman" w:hAnsi="Calibri" w:cs="Calibri"/>
          <w:sz w:val="20"/>
          <w:szCs w:val="20"/>
          <w:lang w:eastAsia="pl-PL"/>
        </w:rPr>
        <w:t>Świadczenie nie przysługuje:</w:t>
      </w:r>
    </w:p>
    <w:p w:rsidR="00C8095A" w:rsidRPr="00C8095A" w:rsidRDefault="00C8095A" w:rsidP="00C8095A">
      <w:pPr>
        <w:numPr>
          <w:ilvl w:val="0"/>
          <w:numId w:val="10"/>
        </w:numPr>
        <w:autoSpaceDE w:val="0"/>
        <w:autoSpaceDN w:val="0"/>
        <w:spacing w:after="0" w:line="240" w:lineRule="auto"/>
        <w:jc w:val="both"/>
        <w:rPr>
          <w:rFonts w:ascii="Calibri" w:eastAsia="Times New Roman" w:hAnsi="Calibri" w:cs="Calibri"/>
          <w:sz w:val="20"/>
          <w:szCs w:val="20"/>
          <w:lang w:eastAsia="pl-PL"/>
        </w:rPr>
      </w:pPr>
      <w:r w:rsidRPr="00C8095A">
        <w:rPr>
          <w:rFonts w:ascii="Calibri" w:eastAsia="Times New Roman" w:hAnsi="Calibri" w:cs="Calibri"/>
          <w:sz w:val="20"/>
          <w:szCs w:val="20"/>
          <w:lang w:eastAsia="pl-PL"/>
        </w:rPr>
        <w:t>osobie uprawnionej do emerytury lub renty w wysokości co najmniej najniższej emerytury,</w:t>
      </w:r>
    </w:p>
    <w:p w:rsidR="00C8095A" w:rsidRPr="00C8095A" w:rsidRDefault="00C8095A" w:rsidP="00C8095A">
      <w:pPr>
        <w:numPr>
          <w:ilvl w:val="0"/>
          <w:numId w:val="10"/>
        </w:numPr>
        <w:autoSpaceDE w:val="0"/>
        <w:autoSpaceDN w:val="0"/>
        <w:spacing w:after="0" w:line="240" w:lineRule="auto"/>
        <w:jc w:val="both"/>
        <w:rPr>
          <w:rFonts w:ascii="Calibri" w:eastAsia="Times New Roman" w:hAnsi="Calibri" w:cs="Calibri"/>
          <w:sz w:val="20"/>
          <w:szCs w:val="20"/>
          <w:lang w:eastAsia="pl-PL"/>
        </w:rPr>
      </w:pPr>
      <w:r w:rsidRPr="00C8095A">
        <w:rPr>
          <w:rFonts w:ascii="Calibri" w:eastAsia="Times New Roman" w:hAnsi="Calibri" w:cs="Calibri"/>
          <w:sz w:val="20"/>
          <w:szCs w:val="20"/>
          <w:lang w:eastAsia="pl-PL"/>
        </w:rPr>
        <w:t xml:space="preserve">osobie, która jest tymczasowo aresztowana lub odbywa karę pozbawienia wolności </w:t>
      </w:r>
      <w:r w:rsidRPr="00C8095A">
        <w:rPr>
          <w:rFonts w:ascii="Calibri" w:eastAsia="Times New Roman" w:hAnsi="Calibri" w:cs="Calibri"/>
          <w:sz w:val="20"/>
          <w:szCs w:val="20"/>
          <w:lang w:eastAsia="pl-PL"/>
        </w:rPr>
        <w:br/>
        <w:t>(z wyłączeniem odbywania kary pozbawienia wolności w systemie dozoru elektronicznego).</w:t>
      </w:r>
    </w:p>
    <w:p w:rsidR="00C8095A" w:rsidRPr="00C8095A" w:rsidRDefault="00F75995" w:rsidP="00C8095A">
      <w:pPr>
        <w:autoSpaceDE w:val="0"/>
        <w:autoSpaceDN w:val="0"/>
        <w:spacing w:after="0" w:line="240" w:lineRule="auto"/>
        <w:jc w:val="both"/>
        <w:rPr>
          <w:rFonts w:ascii="Calibri" w:eastAsia="Times New Roman" w:hAnsi="Calibri" w:cs="Calibri"/>
          <w:sz w:val="20"/>
          <w:szCs w:val="20"/>
          <w:lang w:eastAsia="pl-PL"/>
        </w:rPr>
      </w:pPr>
      <w:r>
        <w:rPr>
          <w:rFonts w:ascii="Calibri" w:eastAsia="Times New Roman" w:hAnsi="Calibri" w:cs="Calibri"/>
          <w:sz w:val="20"/>
          <w:szCs w:val="20"/>
          <w:lang w:eastAsia="pl-PL"/>
        </w:rPr>
        <w:t>Prezes KRUS</w:t>
      </w:r>
      <w:r w:rsidR="00C8095A" w:rsidRPr="00C8095A">
        <w:rPr>
          <w:rFonts w:ascii="Calibri" w:eastAsia="Times New Roman" w:hAnsi="Calibri" w:cs="Calibri"/>
          <w:sz w:val="20"/>
          <w:szCs w:val="20"/>
          <w:lang w:eastAsia="pl-PL"/>
        </w:rPr>
        <w:t xml:space="preserve"> może odmówić przyznania świadczenia:</w:t>
      </w:r>
    </w:p>
    <w:p w:rsidR="00C8095A" w:rsidRPr="00C8095A" w:rsidRDefault="00C8095A" w:rsidP="00C8095A">
      <w:pPr>
        <w:numPr>
          <w:ilvl w:val="0"/>
          <w:numId w:val="11"/>
        </w:numPr>
        <w:autoSpaceDE w:val="0"/>
        <w:autoSpaceDN w:val="0"/>
        <w:spacing w:after="0" w:line="240" w:lineRule="auto"/>
        <w:jc w:val="both"/>
        <w:rPr>
          <w:rFonts w:ascii="Calibri" w:eastAsia="Times New Roman" w:hAnsi="Calibri" w:cs="Calibri"/>
          <w:sz w:val="20"/>
          <w:szCs w:val="20"/>
          <w:lang w:eastAsia="pl-PL"/>
        </w:rPr>
      </w:pPr>
      <w:r w:rsidRPr="00C8095A">
        <w:rPr>
          <w:rFonts w:ascii="Calibri" w:eastAsia="Times New Roman" w:hAnsi="Calibri" w:cs="Calibri"/>
          <w:sz w:val="20"/>
          <w:szCs w:val="20"/>
          <w:lang w:eastAsia="pl-PL"/>
        </w:rPr>
        <w:t xml:space="preserve">osobie, którą sąd pozbawił władzy rodzicielskiej lub której sąd ograniczył władzę rodzicielską przez umieszczenie dziecka lub dzieci w pieczy zastępczej, </w:t>
      </w:r>
    </w:p>
    <w:p w:rsidR="00C8095A" w:rsidRDefault="00C8095A" w:rsidP="00C8095A">
      <w:pPr>
        <w:numPr>
          <w:ilvl w:val="0"/>
          <w:numId w:val="11"/>
        </w:numPr>
        <w:autoSpaceDE w:val="0"/>
        <w:autoSpaceDN w:val="0"/>
        <w:spacing w:after="0" w:line="240" w:lineRule="auto"/>
        <w:jc w:val="both"/>
        <w:rPr>
          <w:rFonts w:ascii="Calibri" w:eastAsia="Times New Roman" w:hAnsi="Calibri" w:cs="Calibri"/>
          <w:sz w:val="20"/>
          <w:szCs w:val="20"/>
          <w:lang w:eastAsia="pl-PL"/>
        </w:rPr>
      </w:pPr>
      <w:r w:rsidRPr="00C8095A">
        <w:rPr>
          <w:rFonts w:ascii="Calibri" w:eastAsia="Times New Roman" w:hAnsi="Calibri" w:cs="Calibri"/>
          <w:sz w:val="20"/>
          <w:szCs w:val="20"/>
          <w:lang w:eastAsia="pl-PL"/>
        </w:rPr>
        <w:t xml:space="preserve">w przypadku długotrwałego zaprzestania wychowywania dzieci. </w:t>
      </w:r>
    </w:p>
    <w:p w:rsidR="00C8095A" w:rsidRPr="00C8095A" w:rsidRDefault="00C8095A" w:rsidP="00C8095A">
      <w:pPr>
        <w:autoSpaceDE w:val="0"/>
        <w:autoSpaceDN w:val="0"/>
        <w:spacing w:after="0" w:line="240" w:lineRule="auto"/>
        <w:ind w:left="720"/>
        <w:jc w:val="both"/>
        <w:rPr>
          <w:rFonts w:ascii="Calibri" w:eastAsia="Times New Roman" w:hAnsi="Calibri" w:cs="Calibri"/>
          <w:sz w:val="20"/>
          <w:szCs w:val="20"/>
          <w:lang w:eastAsia="pl-PL"/>
        </w:rPr>
      </w:pPr>
    </w:p>
    <w:p w:rsidR="00146932" w:rsidRPr="00654417" w:rsidRDefault="00146932" w:rsidP="00096243">
      <w:pPr>
        <w:spacing w:after="120" w:line="240" w:lineRule="auto"/>
        <w:jc w:val="both"/>
        <w:rPr>
          <w:rFonts w:eastAsia="Times New Roman" w:cstheme="minorHAnsi"/>
          <w:b/>
          <w:sz w:val="20"/>
          <w:szCs w:val="24"/>
          <w:lang w:eastAsia="pl-PL"/>
        </w:rPr>
      </w:pPr>
      <w:r w:rsidRPr="00654417">
        <w:rPr>
          <w:rFonts w:eastAsia="Times New Roman" w:cstheme="minorHAnsi"/>
          <w:b/>
          <w:sz w:val="20"/>
          <w:szCs w:val="24"/>
          <w:lang w:eastAsia="pl-PL"/>
        </w:rPr>
        <w:t xml:space="preserve">Rodzicielskie świadczenie uzupełniające przysługuje </w:t>
      </w:r>
      <w:r w:rsidR="00DE274C" w:rsidRPr="00654417">
        <w:rPr>
          <w:rFonts w:eastAsia="Times New Roman" w:cstheme="minorHAnsi"/>
          <w:b/>
          <w:sz w:val="20"/>
          <w:szCs w:val="24"/>
          <w:lang w:eastAsia="pl-PL"/>
        </w:rPr>
        <w:t xml:space="preserve">wyłącznie </w:t>
      </w:r>
      <w:r w:rsidRPr="00654417">
        <w:rPr>
          <w:rFonts w:eastAsia="Times New Roman" w:cstheme="minorHAnsi"/>
          <w:b/>
          <w:sz w:val="20"/>
          <w:szCs w:val="24"/>
          <w:lang w:eastAsia="pl-PL"/>
        </w:rPr>
        <w:t>pod warunkiem zamieszkiwania na terytorium Rzeczypospolitej Polskiej w trakcie jego pobierania.</w:t>
      </w:r>
    </w:p>
    <w:p w:rsidR="00816FB6" w:rsidRPr="00654417" w:rsidRDefault="00816FB6" w:rsidP="00096243">
      <w:pPr>
        <w:spacing w:after="120" w:line="240" w:lineRule="auto"/>
        <w:jc w:val="both"/>
        <w:rPr>
          <w:rFonts w:eastAsia="Times New Roman" w:cstheme="minorHAnsi"/>
          <w:b/>
          <w:bCs/>
          <w:sz w:val="24"/>
          <w:szCs w:val="21"/>
          <w:lang w:eastAsia="pl-PL"/>
        </w:rPr>
      </w:pPr>
      <w:r w:rsidRPr="00654417">
        <w:rPr>
          <w:rFonts w:eastAsia="Times New Roman" w:cstheme="minorHAnsi"/>
          <w:b/>
          <w:bCs/>
          <w:sz w:val="24"/>
          <w:szCs w:val="21"/>
          <w:lang w:eastAsia="pl-PL"/>
        </w:rPr>
        <w:t>O czym należy informować po otrzymaniu prawa do rodzicielskiego świadczenia uzupełniającego?</w:t>
      </w:r>
    </w:p>
    <w:p w:rsidR="00E0014E" w:rsidRPr="00654417" w:rsidRDefault="00816FB6" w:rsidP="00096243">
      <w:pPr>
        <w:spacing w:after="120" w:line="240" w:lineRule="auto"/>
        <w:jc w:val="both"/>
        <w:rPr>
          <w:rFonts w:eastAsia="Times New Roman" w:cstheme="minorHAnsi"/>
          <w:bCs/>
          <w:sz w:val="20"/>
          <w:szCs w:val="20"/>
          <w:lang w:eastAsia="pl-PL"/>
        </w:rPr>
      </w:pPr>
      <w:r w:rsidRPr="00654417">
        <w:rPr>
          <w:rFonts w:eastAsia="Times New Roman" w:cstheme="minorHAnsi"/>
          <w:bCs/>
          <w:sz w:val="20"/>
          <w:szCs w:val="20"/>
          <w:lang w:eastAsia="pl-PL"/>
        </w:rPr>
        <w:t xml:space="preserve">Osoba, której przyznano prawo do świadczenia, jest obowiązana do informowania organu rentowego </w:t>
      </w:r>
      <w:r w:rsidR="00654417">
        <w:rPr>
          <w:rFonts w:eastAsia="Times New Roman" w:cstheme="minorHAnsi"/>
          <w:bCs/>
          <w:sz w:val="20"/>
          <w:szCs w:val="20"/>
          <w:lang w:eastAsia="pl-PL"/>
        </w:rPr>
        <w:br/>
      </w:r>
      <w:r w:rsidRPr="00654417">
        <w:rPr>
          <w:rFonts w:eastAsia="Times New Roman" w:cstheme="minorHAnsi"/>
          <w:bCs/>
          <w:sz w:val="20"/>
          <w:szCs w:val="20"/>
          <w:lang w:eastAsia="pl-PL"/>
        </w:rPr>
        <w:t>o wszelkich zmianach mających wpływ na prawo do świadczenia lub wysokość wypłacanego świadczenia, przede wszystkim o:</w:t>
      </w:r>
    </w:p>
    <w:p w:rsidR="00DE274C" w:rsidRPr="00654417" w:rsidRDefault="00DE274C" w:rsidP="00DE274C">
      <w:pPr>
        <w:numPr>
          <w:ilvl w:val="0"/>
          <w:numId w:val="9"/>
        </w:numPr>
        <w:spacing w:after="0" w:line="240" w:lineRule="auto"/>
        <w:jc w:val="both"/>
        <w:rPr>
          <w:sz w:val="20"/>
          <w:szCs w:val="20"/>
        </w:rPr>
      </w:pPr>
      <w:r w:rsidRPr="00654417">
        <w:rPr>
          <w:sz w:val="20"/>
          <w:szCs w:val="20"/>
        </w:rPr>
        <w:t>nabyciu gospodarstwa rolnego,</w:t>
      </w:r>
    </w:p>
    <w:p w:rsidR="00DE274C" w:rsidRPr="00654417" w:rsidRDefault="00DE274C" w:rsidP="00DE274C">
      <w:pPr>
        <w:numPr>
          <w:ilvl w:val="0"/>
          <w:numId w:val="9"/>
        </w:numPr>
        <w:spacing w:after="0" w:line="240" w:lineRule="auto"/>
        <w:jc w:val="both"/>
        <w:rPr>
          <w:sz w:val="20"/>
          <w:szCs w:val="20"/>
        </w:rPr>
      </w:pPr>
      <w:r w:rsidRPr="00654417">
        <w:rPr>
          <w:sz w:val="20"/>
          <w:szCs w:val="20"/>
        </w:rPr>
        <w:t>podjęciu zatrudnienia lub innej pracy zarobkowej albo pozarolniczej działalności gospodarczej, w tym za granicą,</w:t>
      </w:r>
    </w:p>
    <w:p w:rsidR="00DE274C" w:rsidRPr="00654417" w:rsidRDefault="00DE274C" w:rsidP="00FC7981">
      <w:pPr>
        <w:numPr>
          <w:ilvl w:val="0"/>
          <w:numId w:val="9"/>
        </w:numPr>
        <w:spacing w:after="0" w:line="240" w:lineRule="auto"/>
        <w:jc w:val="both"/>
        <w:rPr>
          <w:sz w:val="20"/>
          <w:szCs w:val="20"/>
        </w:rPr>
      </w:pPr>
      <w:r w:rsidRPr="00654417">
        <w:rPr>
          <w:sz w:val="20"/>
          <w:szCs w:val="20"/>
        </w:rPr>
        <w:t xml:space="preserve">wysokości osiąganych z tych tytułów przychodów, w tym za granicą, </w:t>
      </w:r>
    </w:p>
    <w:p w:rsidR="00DE274C" w:rsidRPr="00654417" w:rsidRDefault="00DE274C" w:rsidP="00DE274C">
      <w:pPr>
        <w:numPr>
          <w:ilvl w:val="0"/>
          <w:numId w:val="9"/>
        </w:numPr>
        <w:spacing w:after="0" w:line="240" w:lineRule="auto"/>
        <w:jc w:val="both"/>
        <w:rPr>
          <w:sz w:val="20"/>
          <w:szCs w:val="20"/>
        </w:rPr>
      </w:pPr>
      <w:r w:rsidRPr="00654417">
        <w:rPr>
          <w:sz w:val="20"/>
          <w:szCs w:val="20"/>
        </w:rPr>
        <w:t>uzyskaniu prawa do emerytury, renty z innego organu rentowego (w tym z instytucji zagranicznej),</w:t>
      </w:r>
    </w:p>
    <w:p w:rsidR="00DE274C" w:rsidRPr="00654417" w:rsidRDefault="00DE274C" w:rsidP="00DE274C">
      <w:pPr>
        <w:numPr>
          <w:ilvl w:val="0"/>
          <w:numId w:val="9"/>
        </w:numPr>
        <w:spacing w:after="0" w:line="240" w:lineRule="auto"/>
        <w:jc w:val="both"/>
        <w:rPr>
          <w:sz w:val="20"/>
          <w:szCs w:val="20"/>
        </w:rPr>
      </w:pPr>
      <w:r w:rsidRPr="00654417">
        <w:rPr>
          <w:sz w:val="20"/>
          <w:szCs w:val="20"/>
        </w:rPr>
        <w:t>tymczasowym aresztowaniu lub odbywaniu kary pozbawienia wolności,</w:t>
      </w:r>
    </w:p>
    <w:p w:rsidR="00FC7981" w:rsidRPr="00654417" w:rsidRDefault="00FC7981" w:rsidP="00DE274C">
      <w:pPr>
        <w:numPr>
          <w:ilvl w:val="0"/>
          <w:numId w:val="9"/>
        </w:numPr>
        <w:spacing w:after="0" w:line="240" w:lineRule="auto"/>
        <w:jc w:val="both"/>
        <w:rPr>
          <w:sz w:val="20"/>
          <w:szCs w:val="20"/>
        </w:rPr>
      </w:pPr>
      <w:r w:rsidRPr="00654417">
        <w:rPr>
          <w:sz w:val="20"/>
          <w:szCs w:val="20"/>
        </w:rPr>
        <w:t>zamieszkaniu poza terytorium Rzeczypospolitej Polskiej.</w:t>
      </w:r>
    </w:p>
    <w:p w:rsidR="00816FB6" w:rsidRDefault="00816FB6" w:rsidP="00DE274C">
      <w:pPr>
        <w:spacing w:after="210" w:line="240" w:lineRule="auto"/>
        <w:jc w:val="both"/>
        <w:rPr>
          <w:rFonts w:eastAsia="Times New Roman" w:cstheme="minorHAnsi"/>
          <w:bCs/>
          <w:sz w:val="24"/>
          <w:szCs w:val="21"/>
          <w:lang w:eastAsia="pl-PL"/>
        </w:rPr>
      </w:pPr>
    </w:p>
    <w:p w:rsidR="00E71870" w:rsidRPr="00E71870" w:rsidRDefault="00E71870" w:rsidP="00E71870">
      <w:pPr>
        <w:spacing w:after="120" w:line="240" w:lineRule="auto"/>
        <w:jc w:val="both"/>
        <w:rPr>
          <w:rFonts w:eastAsia="Times New Roman" w:cstheme="minorHAnsi"/>
          <w:bCs/>
          <w:sz w:val="20"/>
          <w:szCs w:val="20"/>
          <w:lang w:eastAsia="pl-PL"/>
        </w:rPr>
      </w:pPr>
      <w:r w:rsidRPr="00E71870">
        <w:rPr>
          <w:rFonts w:eastAsia="Times New Roman" w:cstheme="minorHAnsi"/>
          <w:bCs/>
          <w:sz w:val="20"/>
          <w:szCs w:val="20"/>
          <w:lang w:eastAsia="pl-PL"/>
        </w:rPr>
        <w:t xml:space="preserve">Bliższe informacje na temat rodzicielskiego świadczenia uzupełniającego można uzyskać na stronie internetowej </w:t>
      </w:r>
      <w:hyperlink r:id="rId6" w:history="1">
        <w:r w:rsidRPr="00E71870">
          <w:rPr>
            <w:rFonts w:eastAsia="Times New Roman" w:cstheme="minorHAnsi"/>
            <w:bCs/>
            <w:sz w:val="20"/>
            <w:szCs w:val="20"/>
            <w:lang w:eastAsia="pl-PL"/>
          </w:rPr>
          <w:t>www.krus.gov.pl</w:t>
        </w:r>
      </w:hyperlink>
      <w:r w:rsidRPr="00E71870">
        <w:rPr>
          <w:rFonts w:eastAsia="Times New Roman" w:cstheme="minorHAnsi"/>
          <w:bCs/>
          <w:sz w:val="20"/>
          <w:szCs w:val="20"/>
          <w:lang w:eastAsia="pl-PL"/>
        </w:rPr>
        <w:t xml:space="preserve"> </w:t>
      </w:r>
      <w:r w:rsidR="008C4621">
        <w:rPr>
          <w:rFonts w:eastAsia="Times New Roman" w:cstheme="minorHAnsi"/>
          <w:bCs/>
          <w:sz w:val="20"/>
          <w:szCs w:val="20"/>
          <w:lang w:eastAsia="pl-PL"/>
        </w:rPr>
        <w:t xml:space="preserve">w zakładce Świadczenia/Rodzaje świadczeń/Rodzicielskie świadczenie uzupełniające </w:t>
      </w:r>
      <w:r w:rsidRPr="00E71870">
        <w:rPr>
          <w:rFonts w:eastAsia="Times New Roman" w:cstheme="minorHAnsi"/>
          <w:bCs/>
          <w:sz w:val="20"/>
          <w:szCs w:val="20"/>
          <w:lang w:eastAsia="pl-PL"/>
        </w:rPr>
        <w:t>oraz w każdej jednostce organizacyjnej KRUS.</w:t>
      </w:r>
    </w:p>
    <w:p w:rsidR="00E71870" w:rsidRPr="00E71870" w:rsidRDefault="00E71870" w:rsidP="00E71870">
      <w:pPr>
        <w:spacing w:after="120" w:line="240" w:lineRule="auto"/>
        <w:jc w:val="both"/>
        <w:rPr>
          <w:rFonts w:eastAsia="Times New Roman" w:cstheme="minorHAnsi"/>
          <w:bCs/>
          <w:sz w:val="20"/>
          <w:szCs w:val="20"/>
          <w:lang w:eastAsia="pl-PL"/>
        </w:rPr>
      </w:pPr>
    </w:p>
    <w:p w:rsidR="00E71870" w:rsidRPr="00E71870" w:rsidRDefault="00E71870" w:rsidP="00E71870">
      <w:pPr>
        <w:spacing w:after="120" w:line="240" w:lineRule="auto"/>
        <w:jc w:val="both"/>
        <w:rPr>
          <w:rFonts w:eastAsia="Times New Roman" w:cstheme="minorHAnsi"/>
          <w:bCs/>
          <w:sz w:val="20"/>
          <w:szCs w:val="20"/>
          <w:lang w:eastAsia="pl-PL"/>
        </w:rPr>
      </w:pPr>
      <w:r w:rsidRPr="00E71870">
        <w:rPr>
          <w:rFonts w:eastAsia="Times New Roman" w:cstheme="minorHAnsi"/>
          <w:bCs/>
          <w:sz w:val="20"/>
          <w:szCs w:val="20"/>
          <w:lang w:eastAsia="pl-PL"/>
        </w:rPr>
        <w:t>Podstawa prawna: Ustawa z dnia 31 stycznia 2019 r. o rodzicielskim świadczeniu uzupełniający</w:t>
      </w:r>
      <w:r w:rsidR="008C4621">
        <w:rPr>
          <w:rFonts w:eastAsia="Times New Roman" w:cstheme="minorHAnsi"/>
          <w:bCs/>
          <w:sz w:val="20"/>
          <w:szCs w:val="20"/>
          <w:lang w:eastAsia="pl-PL"/>
        </w:rPr>
        <w:t xml:space="preserve">m </w:t>
      </w:r>
      <w:r w:rsidR="008C4621">
        <w:rPr>
          <w:rFonts w:eastAsia="Times New Roman" w:cstheme="minorHAnsi"/>
          <w:bCs/>
          <w:sz w:val="20"/>
          <w:szCs w:val="20"/>
          <w:lang w:eastAsia="pl-PL"/>
        </w:rPr>
        <w:br/>
        <w:t>(Dz. U. z 2019 r. poz. 303).</w:t>
      </w:r>
    </w:p>
    <w:sectPr w:rsidR="00E71870" w:rsidRPr="00E71870" w:rsidSect="006150D6">
      <w:pgSz w:w="11906" w:h="16838"/>
      <w:pgMar w:top="907" w:right="1418" w:bottom="90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Unna">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E704F"/>
    <w:multiLevelType w:val="hybridMultilevel"/>
    <w:tmpl w:val="99F6F2C8"/>
    <w:lvl w:ilvl="0" w:tplc="C1FE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D54658B"/>
    <w:multiLevelType w:val="hybridMultilevel"/>
    <w:tmpl w:val="BE68465E"/>
    <w:lvl w:ilvl="0" w:tplc="C1FEC7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7BA4DB4"/>
    <w:multiLevelType w:val="multilevel"/>
    <w:tmpl w:val="84C60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F72282"/>
    <w:multiLevelType w:val="multilevel"/>
    <w:tmpl w:val="2730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76D2B"/>
    <w:multiLevelType w:val="multilevel"/>
    <w:tmpl w:val="C7221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A020E"/>
    <w:multiLevelType w:val="hybridMultilevel"/>
    <w:tmpl w:val="11F65ADA"/>
    <w:lvl w:ilvl="0" w:tplc="9DC06A1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90728E4"/>
    <w:multiLevelType w:val="multilevel"/>
    <w:tmpl w:val="CB483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8B1829"/>
    <w:multiLevelType w:val="multilevel"/>
    <w:tmpl w:val="3C7C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2A3E05"/>
    <w:multiLevelType w:val="multilevel"/>
    <w:tmpl w:val="F670D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6379F"/>
    <w:multiLevelType w:val="hybridMultilevel"/>
    <w:tmpl w:val="3E1E52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FC9274C"/>
    <w:multiLevelType w:val="multilevel"/>
    <w:tmpl w:val="7AA21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7"/>
  </w:num>
  <w:num w:numId="4">
    <w:abstractNumId w:val="2"/>
  </w:num>
  <w:num w:numId="5">
    <w:abstractNumId w:val="8"/>
  </w:num>
  <w:num w:numId="6">
    <w:abstractNumId w:val="4"/>
  </w:num>
  <w:num w:numId="7">
    <w:abstractNumId w:val="6"/>
  </w:num>
  <w:num w:numId="8">
    <w:abstractNumId w:val="9"/>
  </w:num>
  <w:num w:numId="9">
    <w:abstractNumId w:val="5"/>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78"/>
    <w:rsid w:val="00096243"/>
    <w:rsid w:val="00146932"/>
    <w:rsid w:val="00330621"/>
    <w:rsid w:val="00386484"/>
    <w:rsid w:val="00423C90"/>
    <w:rsid w:val="00441478"/>
    <w:rsid w:val="00455C1F"/>
    <w:rsid w:val="006150D6"/>
    <w:rsid w:val="00625413"/>
    <w:rsid w:val="006330F9"/>
    <w:rsid w:val="00654417"/>
    <w:rsid w:val="00774022"/>
    <w:rsid w:val="008062B4"/>
    <w:rsid w:val="00816FB6"/>
    <w:rsid w:val="00863F3A"/>
    <w:rsid w:val="008C4621"/>
    <w:rsid w:val="00AF7667"/>
    <w:rsid w:val="00B04E0D"/>
    <w:rsid w:val="00C8095A"/>
    <w:rsid w:val="00C9322E"/>
    <w:rsid w:val="00CA785A"/>
    <w:rsid w:val="00D40CF3"/>
    <w:rsid w:val="00DC6BB9"/>
    <w:rsid w:val="00DE274C"/>
    <w:rsid w:val="00E0014E"/>
    <w:rsid w:val="00E46DB6"/>
    <w:rsid w:val="00E4787A"/>
    <w:rsid w:val="00E71870"/>
    <w:rsid w:val="00EA715F"/>
    <w:rsid w:val="00EB51B1"/>
    <w:rsid w:val="00F10DBC"/>
    <w:rsid w:val="00F700F3"/>
    <w:rsid w:val="00F75995"/>
    <w:rsid w:val="00FC7981"/>
    <w:rsid w:val="00FE3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1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41478"/>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46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44147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441478"/>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14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716928">
      <w:bodyDiv w:val="1"/>
      <w:marLeft w:val="0"/>
      <w:marRight w:val="0"/>
      <w:marTop w:val="0"/>
      <w:marBottom w:val="0"/>
      <w:divBdr>
        <w:top w:val="none" w:sz="0" w:space="0" w:color="auto"/>
        <w:left w:val="none" w:sz="0" w:space="0" w:color="auto"/>
        <w:bottom w:val="none" w:sz="0" w:space="0" w:color="auto"/>
        <w:right w:val="none" w:sz="0" w:space="0" w:color="auto"/>
      </w:divBdr>
    </w:div>
    <w:div w:id="1188638212">
      <w:bodyDiv w:val="1"/>
      <w:marLeft w:val="0"/>
      <w:marRight w:val="0"/>
      <w:marTop w:val="0"/>
      <w:marBottom w:val="0"/>
      <w:divBdr>
        <w:top w:val="none" w:sz="0" w:space="0" w:color="auto"/>
        <w:left w:val="none" w:sz="0" w:space="0" w:color="auto"/>
        <w:bottom w:val="none" w:sz="0" w:space="0" w:color="auto"/>
        <w:right w:val="none" w:sz="0" w:space="0" w:color="auto"/>
      </w:divBdr>
    </w:div>
    <w:div w:id="14587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us.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6243</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 Ka</dc:creator>
  <cp:lastModifiedBy>Renata Gruszczynska</cp:lastModifiedBy>
  <cp:revision>2</cp:revision>
  <cp:lastPrinted>2019-02-22T10:45:00Z</cp:lastPrinted>
  <dcterms:created xsi:type="dcterms:W3CDTF">2019-02-26T15:28:00Z</dcterms:created>
  <dcterms:modified xsi:type="dcterms:W3CDTF">2019-02-26T15:28:00Z</dcterms:modified>
</cp:coreProperties>
</file>