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4D" w:rsidRPr="00414FDA" w:rsidRDefault="00497707">
      <w:pPr>
        <w:rPr>
          <w:b/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</w:t>
      </w:r>
      <w:r w:rsidRPr="00414FDA">
        <w:rPr>
          <w:b/>
          <w:sz w:val="24"/>
          <w:szCs w:val="24"/>
        </w:rPr>
        <w:t>Plan  postępowań   o udzielenie  zamówień publicznych  w roku  2017</w:t>
      </w:r>
    </w:p>
    <w:tbl>
      <w:tblPr>
        <w:tblW w:w="1405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"/>
        <w:gridCol w:w="2489"/>
        <w:gridCol w:w="1141"/>
        <w:gridCol w:w="1081"/>
        <w:gridCol w:w="1223"/>
        <w:gridCol w:w="2298"/>
        <w:gridCol w:w="2633"/>
        <w:gridCol w:w="2654"/>
        <w:gridCol w:w="15"/>
      </w:tblGrid>
      <w:tr w:rsidR="00AF27F8" w:rsidTr="005D736C">
        <w:trPr>
          <w:gridAfter w:val="1"/>
          <w:wAfter w:w="15" w:type="dxa"/>
          <w:trHeight w:val="100"/>
        </w:trPr>
        <w:tc>
          <w:tcPr>
            <w:tcW w:w="517" w:type="dxa"/>
            <w:tcBorders>
              <w:left w:val="single" w:sz="4" w:space="0" w:color="auto"/>
            </w:tcBorders>
          </w:tcPr>
          <w:p w:rsidR="00AF27F8" w:rsidRDefault="00FF4956" w:rsidP="004977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</w:t>
            </w:r>
            <w:r w:rsidR="00AF27F8"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2489" w:type="dxa"/>
            <w:vMerge w:val="restart"/>
            <w:tcBorders>
              <w:left w:val="single" w:sz="4" w:space="0" w:color="auto"/>
            </w:tcBorders>
          </w:tcPr>
          <w:p w:rsidR="00AF27F8" w:rsidRDefault="00AF27F8" w:rsidP="00AF27F8">
            <w:pPr>
              <w:spacing w:after="0"/>
              <w:rPr>
                <w:sz w:val="24"/>
                <w:szCs w:val="24"/>
              </w:rPr>
            </w:pPr>
          </w:p>
          <w:p w:rsidR="00AF27F8" w:rsidRDefault="00AF27F8" w:rsidP="00AF27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 zamówienia</w:t>
            </w:r>
          </w:p>
        </w:tc>
        <w:tc>
          <w:tcPr>
            <w:tcW w:w="3445" w:type="dxa"/>
            <w:gridSpan w:val="3"/>
            <w:tcBorders>
              <w:left w:val="single" w:sz="4" w:space="0" w:color="auto"/>
            </w:tcBorders>
          </w:tcPr>
          <w:p w:rsidR="00AF27F8" w:rsidRDefault="00AF27F8" w:rsidP="00AF2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 zamówienia</w:t>
            </w:r>
          </w:p>
        </w:tc>
        <w:tc>
          <w:tcPr>
            <w:tcW w:w="2298" w:type="dxa"/>
            <w:vMerge w:val="restart"/>
            <w:tcBorders>
              <w:left w:val="single" w:sz="4" w:space="0" w:color="auto"/>
            </w:tcBorders>
          </w:tcPr>
          <w:p w:rsidR="00AF27F8" w:rsidRDefault="00AF27F8" w:rsidP="00AF27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Przewidywany  tryb</w:t>
            </w:r>
          </w:p>
          <w:p w:rsidR="00AF27F8" w:rsidRDefault="00AF27F8" w:rsidP="00AF27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udzielenia zamówienia</w:t>
            </w:r>
          </w:p>
          <w:p w:rsidR="00AF27F8" w:rsidRDefault="00AF27F8" w:rsidP="00AF27F8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tcBorders>
              <w:left w:val="single" w:sz="4" w:space="0" w:color="auto"/>
            </w:tcBorders>
          </w:tcPr>
          <w:p w:rsidR="00AF27F8" w:rsidRDefault="00AF27F8" w:rsidP="00AF27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Orientacyjna  wartość</w:t>
            </w:r>
          </w:p>
          <w:p w:rsidR="00AF27F8" w:rsidRDefault="00AF27F8" w:rsidP="00AF27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zamówienia</w:t>
            </w:r>
          </w:p>
          <w:p w:rsidR="00AF27F8" w:rsidRDefault="00AF27F8" w:rsidP="00AF27F8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</w:tcPr>
          <w:p w:rsidR="00AF27F8" w:rsidRDefault="00AF27F8" w:rsidP="00AF27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Przewidywany  termin</w:t>
            </w:r>
          </w:p>
          <w:p w:rsidR="00AF27F8" w:rsidRDefault="00AF27F8" w:rsidP="00AF27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wszczęcia  postępowania</w:t>
            </w:r>
          </w:p>
        </w:tc>
      </w:tr>
      <w:tr w:rsidR="00AF27F8" w:rsidTr="005D73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5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27F8" w:rsidRDefault="00AF27F8"/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27F8" w:rsidRDefault="00AF27F8"/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AF27F8" w:rsidRDefault="00AF27F8">
            <w:r>
              <w:t>Rob. Bud.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AF27F8" w:rsidRDefault="00AF27F8">
            <w:r>
              <w:t>dostawy</w:t>
            </w:r>
          </w:p>
        </w:tc>
        <w:tc>
          <w:tcPr>
            <w:tcW w:w="1223" w:type="dxa"/>
            <w:tcBorders>
              <w:right w:val="single" w:sz="4" w:space="0" w:color="auto"/>
            </w:tcBorders>
            <w:shd w:val="clear" w:color="auto" w:fill="auto"/>
          </w:tcPr>
          <w:p w:rsidR="00AF27F8" w:rsidRDefault="00AF27F8">
            <w:r>
              <w:t xml:space="preserve"> usługi</w:t>
            </w:r>
          </w:p>
        </w:tc>
        <w:tc>
          <w:tcPr>
            <w:tcW w:w="22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27F8" w:rsidRDefault="00AF27F8"/>
        </w:tc>
        <w:tc>
          <w:tcPr>
            <w:tcW w:w="26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27F8" w:rsidRDefault="00AF27F8"/>
        </w:tc>
        <w:tc>
          <w:tcPr>
            <w:tcW w:w="26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27F8" w:rsidRDefault="00AF27F8"/>
        </w:tc>
      </w:tr>
      <w:tr w:rsidR="00AF27F8" w:rsidTr="005D73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F8" w:rsidRDefault="00AF27F8">
            <w:r>
              <w:t xml:space="preserve"> 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</w:tcBorders>
          </w:tcPr>
          <w:p w:rsidR="00AF27F8" w:rsidRDefault="00AF27F8" w:rsidP="00AF27F8">
            <w:pPr>
              <w:spacing w:after="0"/>
            </w:pPr>
            <w:r>
              <w:t xml:space="preserve">Zakup średniego  samochodu  pożarniczego </w:t>
            </w:r>
          </w:p>
          <w:p w:rsidR="00AF27F8" w:rsidRDefault="00414FDA" w:rsidP="00AF27F8">
            <w:pPr>
              <w:spacing w:after="0"/>
            </w:pPr>
            <w:r>
              <w:t>Wraz z wyposażeniem</w:t>
            </w:r>
          </w:p>
          <w:p w:rsidR="00AF27F8" w:rsidRDefault="00AF27F8" w:rsidP="00AF27F8">
            <w:pPr>
              <w:spacing w:after="0"/>
            </w:pPr>
            <w:r>
              <w:t>dla OSP Korczew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AF27F8" w:rsidRDefault="00AF27F8"/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AF27F8" w:rsidRDefault="00AF27F8"/>
          <w:p w:rsidR="00AF27F8" w:rsidRDefault="00AF27F8" w:rsidP="00AF27F8">
            <w:pPr>
              <w:spacing w:after="0"/>
            </w:pPr>
          </w:p>
          <w:p w:rsidR="00AF27F8" w:rsidRDefault="00AF27F8" w:rsidP="00414FDA">
            <w:pPr>
              <w:spacing w:after="0"/>
            </w:pPr>
            <w:r>
              <w:t>dostawa</w:t>
            </w:r>
          </w:p>
        </w:tc>
        <w:tc>
          <w:tcPr>
            <w:tcW w:w="1223" w:type="dxa"/>
            <w:tcBorders>
              <w:right w:val="single" w:sz="4" w:space="0" w:color="auto"/>
            </w:tcBorders>
            <w:shd w:val="clear" w:color="auto" w:fill="auto"/>
          </w:tcPr>
          <w:p w:rsidR="00AF27F8" w:rsidRDefault="00AF27F8"/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auto"/>
          </w:tcPr>
          <w:p w:rsidR="00AF27F8" w:rsidRDefault="00AF27F8"/>
          <w:p w:rsidR="00AF27F8" w:rsidRDefault="00AF27F8">
            <w:r>
              <w:t>Przetarg  nieograniczony</w:t>
            </w:r>
          </w:p>
        </w:tc>
        <w:tc>
          <w:tcPr>
            <w:tcW w:w="2633" w:type="dxa"/>
            <w:shd w:val="clear" w:color="auto" w:fill="auto"/>
          </w:tcPr>
          <w:p w:rsidR="00AF27F8" w:rsidRDefault="00AF27F8" w:rsidP="00AF27F8">
            <w:pPr>
              <w:spacing w:after="0"/>
            </w:pPr>
            <w:r>
              <w:t xml:space="preserve"> </w:t>
            </w:r>
          </w:p>
          <w:p w:rsidR="00AF27F8" w:rsidRDefault="00AF27F8" w:rsidP="00AF27F8">
            <w:pPr>
              <w:spacing w:after="0" w:line="20" w:lineRule="atLeast"/>
            </w:pPr>
          </w:p>
          <w:p w:rsidR="00AF27F8" w:rsidRDefault="00AF27F8" w:rsidP="00AF27F8">
            <w:pPr>
              <w:spacing w:after="0" w:line="20" w:lineRule="atLeast"/>
            </w:pPr>
            <w:r>
              <w:t xml:space="preserve">   900 000,00</w:t>
            </w:r>
          </w:p>
          <w:p w:rsidR="00AF27F8" w:rsidRDefault="00AF27F8" w:rsidP="00AF27F8">
            <w:pPr>
              <w:spacing w:after="0" w:line="240" w:lineRule="auto"/>
            </w:pPr>
          </w:p>
        </w:tc>
        <w:tc>
          <w:tcPr>
            <w:tcW w:w="26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27F8" w:rsidRDefault="00AF27F8"/>
          <w:p w:rsidR="00AF27F8" w:rsidRDefault="00AF27F8" w:rsidP="00AF27F8">
            <w:pPr>
              <w:spacing w:after="0" w:line="240" w:lineRule="auto"/>
            </w:pPr>
          </w:p>
          <w:p w:rsidR="00AF27F8" w:rsidRDefault="00AF27F8" w:rsidP="00AF27F8">
            <w:pPr>
              <w:spacing w:after="0" w:line="240" w:lineRule="auto"/>
            </w:pPr>
            <w:r>
              <w:t>marzec   2017</w:t>
            </w:r>
          </w:p>
          <w:p w:rsidR="00AF27F8" w:rsidRDefault="00AF27F8" w:rsidP="00AF27F8">
            <w:pPr>
              <w:spacing w:after="0" w:line="240" w:lineRule="auto"/>
            </w:pPr>
          </w:p>
        </w:tc>
      </w:tr>
      <w:tr w:rsidR="00837229" w:rsidTr="005D73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29" w:rsidRDefault="005D736C">
            <w:r>
              <w:t>2</w:t>
            </w:r>
            <w:r w:rsidR="00837229">
              <w:t>.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:rsidR="00837229" w:rsidRDefault="00837229" w:rsidP="005D736C">
            <w:pPr>
              <w:spacing w:after="0"/>
            </w:pPr>
            <w:r>
              <w:t xml:space="preserve">Przebudowa drogi gminnej nr 360210W Czaple- Czaple </w:t>
            </w:r>
            <w:proofErr w:type="spellStart"/>
            <w:r>
              <w:t>Obrępałki</w:t>
            </w:r>
            <w:proofErr w:type="spellEnd"/>
            <w:r>
              <w:t xml:space="preserve">- Szczeglacin 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A63D64" w:rsidRDefault="00A63D64"/>
          <w:p w:rsidR="00837229" w:rsidRDefault="00837229">
            <w:r>
              <w:t>Roboty budowlane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837229" w:rsidRDefault="00837229"/>
        </w:tc>
        <w:tc>
          <w:tcPr>
            <w:tcW w:w="1223" w:type="dxa"/>
            <w:tcBorders>
              <w:right w:val="single" w:sz="4" w:space="0" w:color="auto"/>
            </w:tcBorders>
            <w:shd w:val="clear" w:color="auto" w:fill="auto"/>
          </w:tcPr>
          <w:p w:rsidR="00837229" w:rsidRDefault="00837229"/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auto"/>
          </w:tcPr>
          <w:p w:rsidR="00A63D64" w:rsidRDefault="00A63D64"/>
          <w:p w:rsidR="00837229" w:rsidRDefault="00837229">
            <w:r>
              <w:t>Przetarg  nieograniczony</w:t>
            </w:r>
          </w:p>
        </w:tc>
        <w:tc>
          <w:tcPr>
            <w:tcW w:w="2633" w:type="dxa"/>
            <w:shd w:val="clear" w:color="auto" w:fill="auto"/>
          </w:tcPr>
          <w:p w:rsidR="00A63D64" w:rsidRDefault="00837229" w:rsidP="00AF27F8">
            <w:pPr>
              <w:spacing w:after="0"/>
            </w:pPr>
            <w:r>
              <w:t xml:space="preserve">   </w:t>
            </w:r>
          </w:p>
          <w:p w:rsidR="00A63D64" w:rsidRDefault="00A63D64" w:rsidP="00AF27F8">
            <w:pPr>
              <w:spacing w:after="0"/>
            </w:pPr>
          </w:p>
          <w:p w:rsidR="00A63D64" w:rsidRDefault="00A63D64" w:rsidP="00AF27F8">
            <w:pPr>
              <w:spacing w:after="0"/>
            </w:pPr>
          </w:p>
          <w:p w:rsidR="00837229" w:rsidRDefault="00837229" w:rsidP="005D736C">
            <w:pPr>
              <w:spacing w:after="0"/>
            </w:pPr>
            <w:r>
              <w:t xml:space="preserve"> </w:t>
            </w:r>
            <w:r w:rsidR="005D736C">
              <w:t>668 000,00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229" w:rsidRDefault="00837229"/>
          <w:p w:rsidR="00837229" w:rsidRDefault="00837229"/>
          <w:p w:rsidR="00837229" w:rsidRDefault="00837229">
            <w:r>
              <w:t>Kwiecień</w:t>
            </w:r>
            <w:r w:rsidR="00A63D64">
              <w:t xml:space="preserve"> 2017</w:t>
            </w:r>
          </w:p>
        </w:tc>
      </w:tr>
      <w:tr w:rsidR="005E166C" w:rsidTr="005D73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6C" w:rsidRDefault="005D736C">
            <w:r>
              <w:t>3.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:rsidR="005E166C" w:rsidRDefault="005E166C" w:rsidP="00AF27F8">
            <w:pPr>
              <w:spacing w:after="0"/>
            </w:pPr>
            <w:r>
              <w:t>Budowa przydomowych oczyszczali ścieków na terenie gminy Korczew, etap 3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5E166C" w:rsidRDefault="005E166C">
            <w:r>
              <w:t>Roboty budowlane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5E166C" w:rsidRDefault="005E166C"/>
        </w:tc>
        <w:tc>
          <w:tcPr>
            <w:tcW w:w="1223" w:type="dxa"/>
            <w:tcBorders>
              <w:right w:val="single" w:sz="4" w:space="0" w:color="auto"/>
            </w:tcBorders>
            <w:shd w:val="clear" w:color="auto" w:fill="auto"/>
          </w:tcPr>
          <w:p w:rsidR="005E166C" w:rsidRDefault="005E166C"/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auto"/>
          </w:tcPr>
          <w:p w:rsidR="005E166C" w:rsidRDefault="005E166C">
            <w:r>
              <w:t>Przetarg nieograniczony</w:t>
            </w:r>
          </w:p>
        </w:tc>
        <w:tc>
          <w:tcPr>
            <w:tcW w:w="2633" w:type="dxa"/>
            <w:shd w:val="clear" w:color="auto" w:fill="auto"/>
          </w:tcPr>
          <w:p w:rsidR="005E166C" w:rsidRDefault="005E166C" w:rsidP="00AF27F8">
            <w:pPr>
              <w:spacing w:after="0"/>
            </w:pPr>
            <w:r>
              <w:t>900 000,00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66C" w:rsidRDefault="005E166C">
            <w:r>
              <w:t>Maj 2017</w:t>
            </w:r>
          </w:p>
        </w:tc>
      </w:tr>
      <w:tr w:rsidR="005D736C" w:rsidTr="005D73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D736C" w:rsidRDefault="005D736C">
            <w:r>
              <w:t>4.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:rsidR="005D736C" w:rsidRDefault="005D736C" w:rsidP="005D736C">
            <w:pPr>
              <w:spacing w:after="0"/>
            </w:pPr>
            <w:r>
              <w:t>Przebudowa dróg gminnych</w:t>
            </w:r>
            <w:r w:rsidR="00371249">
              <w:t xml:space="preserve"> 360202</w:t>
            </w:r>
            <w:r>
              <w:t>W i nr 360207W na odcinku Mogielnica</w:t>
            </w:r>
            <w:r w:rsidR="00371249">
              <w:t>-</w:t>
            </w:r>
            <w:r>
              <w:t xml:space="preserve"> gr. </w:t>
            </w:r>
            <w:r w:rsidR="00414FDA">
              <w:t>gm</w:t>
            </w:r>
            <w:r>
              <w:t xml:space="preserve"> Repki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5D736C" w:rsidRDefault="00371249">
            <w:r>
              <w:t>Roboty budowlane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5D736C" w:rsidRDefault="005D736C"/>
        </w:tc>
        <w:tc>
          <w:tcPr>
            <w:tcW w:w="12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6C" w:rsidRDefault="005D736C"/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36C" w:rsidRDefault="00371249">
            <w:r>
              <w:t>Przetarg nieograniczony</w:t>
            </w:r>
          </w:p>
        </w:tc>
        <w:tc>
          <w:tcPr>
            <w:tcW w:w="2633" w:type="dxa"/>
            <w:shd w:val="clear" w:color="auto" w:fill="auto"/>
          </w:tcPr>
          <w:p w:rsidR="005D736C" w:rsidRDefault="00371249" w:rsidP="00AF27F8">
            <w:pPr>
              <w:spacing w:after="0"/>
            </w:pPr>
            <w:r>
              <w:t>299 298,00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36C" w:rsidRDefault="00371249">
            <w:r>
              <w:t>Wrzesień 2017</w:t>
            </w:r>
          </w:p>
        </w:tc>
      </w:tr>
    </w:tbl>
    <w:p w:rsidR="00497707" w:rsidRDefault="0049770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27F8" w:rsidRDefault="00AF27F8">
      <w:pPr>
        <w:rPr>
          <w:sz w:val="24"/>
          <w:szCs w:val="24"/>
        </w:rPr>
      </w:pPr>
      <w:r>
        <w:rPr>
          <w:sz w:val="24"/>
          <w:szCs w:val="24"/>
        </w:rPr>
        <w:t xml:space="preserve">        Opracował:</w:t>
      </w:r>
    </w:p>
    <w:p w:rsidR="00AF27F8" w:rsidRDefault="00AF27F8">
      <w:pPr>
        <w:rPr>
          <w:sz w:val="24"/>
          <w:szCs w:val="24"/>
        </w:rPr>
      </w:pPr>
      <w:r>
        <w:rPr>
          <w:sz w:val="24"/>
          <w:szCs w:val="24"/>
        </w:rPr>
        <w:t xml:space="preserve">       Z. </w:t>
      </w:r>
      <w:proofErr w:type="spellStart"/>
      <w:r>
        <w:rPr>
          <w:sz w:val="24"/>
          <w:szCs w:val="24"/>
        </w:rPr>
        <w:t>Warsztocka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Wójt   Gminy  Korczew</w:t>
      </w:r>
    </w:p>
    <w:p w:rsidR="00AF27F8" w:rsidRPr="00497707" w:rsidRDefault="00AF27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mgr inż.  Sławomir  </w:t>
      </w:r>
      <w:proofErr w:type="spellStart"/>
      <w:r>
        <w:rPr>
          <w:sz w:val="24"/>
          <w:szCs w:val="24"/>
        </w:rPr>
        <w:t>Wasilczuk</w:t>
      </w:r>
      <w:bookmarkStart w:id="0" w:name="_GoBack"/>
      <w:bookmarkEnd w:id="0"/>
      <w:proofErr w:type="spellEnd"/>
    </w:p>
    <w:sectPr w:rsidR="00AF27F8" w:rsidRPr="00497707" w:rsidSect="00FF49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7707"/>
    <w:rsid w:val="00371249"/>
    <w:rsid w:val="003C717E"/>
    <w:rsid w:val="00414FDA"/>
    <w:rsid w:val="00497707"/>
    <w:rsid w:val="005D736C"/>
    <w:rsid w:val="005E166C"/>
    <w:rsid w:val="00837229"/>
    <w:rsid w:val="00845FDA"/>
    <w:rsid w:val="00A63D64"/>
    <w:rsid w:val="00AF27F8"/>
    <w:rsid w:val="00BC044D"/>
    <w:rsid w:val="00C13652"/>
    <w:rsid w:val="00C6282C"/>
    <w:rsid w:val="00CA0215"/>
    <w:rsid w:val="00CB2409"/>
    <w:rsid w:val="00D5311D"/>
    <w:rsid w:val="00DE1C42"/>
    <w:rsid w:val="00FF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PRAC03</dc:creator>
  <cp:lastModifiedBy>ekwasniewska</cp:lastModifiedBy>
  <cp:revision>2</cp:revision>
  <cp:lastPrinted>2017-04-05T09:25:00Z</cp:lastPrinted>
  <dcterms:created xsi:type="dcterms:W3CDTF">2017-04-05T09:50:00Z</dcterms:created>
  <dcterms:modified xsi:type="dcterms:W3CDTF">2017-04-05T09:50:00Z</dcterms:modified>
</cp:coreProperties>
</file>