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9E6" w:rsidRPr="005E2ABF" w:rsidRDefault="00582ED2" w:rsidP="007669E6">
      <w:pPr>
        <w:rPr>
          <w:noProof/>
        </w:rPr>
      </w:pPr>
      <w:bookmarkStart w:id="0" w:name="_Hlk1562827"/>
      <w:r>
        <w:rPr>
          <w:noProof/>
          <w:lang w:eastAsia="pl-PL"/>
        </w:rPr>
        <w:drawing>
          <wp:anchor distT="0" distB="0" distL="114300" distR="114300" simplePos="0" relativeHeight="251662336" behindDoc="1" locked="0" layoutInCell="1" allowOverlap="1" wp14:anchorId="537758D4" wp14:editId="2497AB63">
            <wp:simplePos x="0" y="0"/>
            <wp:positionH relativeFrom="column">
              <wp:posOffset>4413106</wp:posOffset>
            </wp:positionH>
            <wp:positionV relativeFrom="paragraph">
              <wp:posOffset>0</wp:posOffset>
            </wp:positionV>
            <wp:extent cx="836295" cy="539750"/>
            <wp:effectExtent l="0" t="0" r="1905" b="0"/>
            <wp:wrapTight wrapText="bothSides">
              <wp:wrapPolygon edited="0">
                <wp:start x="0" y="0"/>
                <wp:lineTo x="0" y="20584"/>
                <wp:lineTo x="21157" y="20584"/>
                <wp:lineTo x="21157"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629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0288" behindDoc="1" locked="0" layoutInCell="1" allowOverlap="1" wp14:anchorId="29B4DA9B" wp14:editId="1A332807">
            <wp:simplePos x="0" y="0"/>
            <wp:positionH relativeFrom="column">
              <wp:posOffset>1963301</wp:posOffset>
            </wp:positionH>
            <wp:positionV relativeFrom="paragraph">
              <wp:posOffset>204</wp:posOffset>
            </wp:positionV>
            <wp:extent cx="528320" cy="515620"/>
            <wp:effectExtent l="0" t="0" r="5080" b="0"/>
            <wp:wrapTight wrapText="bothSides">
              <wp:wrapPolygon edited="0">
                <wp:start x="0" y="0"/>
                <wp:lineTo x="0" y="20749"/>
                <wp:lineTo x="21029" y="20749"/>
                <wp:lineTo x="21029"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8320" cy="515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9264" behindDoc="1" locked="0" layoutInCell="1" allowOverlap="1" wp14:anchorId="37936577" wp14:editId="2CA866AA">
            <wp:simplePos x="0" y="0"/>
            <wp:positionH relativeFrom="column">
              <wp:posOffset>3049905</wp:posOffset>
            </wp:positionH>
            <wp:positionV relativeFrom="paragraph">
              <wp:posOffset>1905</wp:posOffset>
            </wp:positionV>
            <wp:extent cx="835660" cy="515620"/>
            <wp:effectExtent l="0" t="0" r="2540" b="0"/>
            <wp:wrapTight wrapText="bothSides">
              <wp:wrapPolygon edited="0">
                <wp:start x="0" y="0"/>
                <wp:lineTo x="0" y="20749"/>
                <wp:lineTo x="21173" y="20749"/>
                <wp:lineTo x="21173" y="0"/>
                <wp:lineTo x="0" y="0"/>
              </wp:wrapPolygon>
            </wp:wrapTight>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5660" cy="515620"/>
                    </a:xfrm>
                    <a:prstGeom prst="rect">
                      <a:avLst/>
                    </a:prstGeom>
                    <a:noFill/>
                    <a:ln>
                      <a:noFill/>
                    </a:ln>
                  </pic:spPr>
                </pic:pic>
              </a:graphicData>
            </a:graphic>
            <wp14:sizeRelH relativeFrom="page">
              <wp14:pctWidth>0</wp14:pctWidth>
            </wp14:sizeRelH>
            <wp14:sizeRelV relativeFrom="page">
              <wp14:pctHeight>0</wp14:pctHeight>
            </wp14:sizeRelV>
          </wp:anchor>
        </w:drawing>
      </w:r>
      <w:r w:rsidR="007669E6">
        <w:rPr>
          <w:noProof/>
          <w:lang w:eastAsia="pl-PL"/>
        </w:rPr>
        <w:drawing>
          <wp:anchor distT="0" distB="0" distL="114300" distR="114300" simplePos="0" relativeHeight="251661312" behindDoc="1" locked="0" layoutInCell="1" allowOverlap="1" wp14:anchorId="6996BDCB" wp14:editId="56FC03DD">
            <wp:simplePos x="0" y="0"/>
            <wp:positionH relativeFrom="column">
              <wp:posOffset>591724</wp:posOffset>
            </wp:positionH>
            <wp:positionV relativeFrom="paragraph">
              <wp:posOffset>382</wp:posOffset>
            </wp:positionV>
            <wp:extent cx="807109" cy="512450"/>
            <wp:effectExtent l="0" t="0" r="0" b="1905"/>
            <wp:wrapTight wrapText="bothSides">
              <wp:wrapPolygon edited="0">
                <wp:start x="0" y="0"/>
                <wp:lineTo x="0" y="20877"/>
                <wp:lineTo x="20903" y="20877"/>
                <wp:lineTo x="20903"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7109" cy="51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0E79A3">
        <w:rPr>
          <w:rFonts w:ascii="Times New Roman" w:eastAsia="Times New Roman" w:hAnsi="Times New Roman"/>
          <w:sz w:val="24"/>
          <w:szCs w:val="24"/>
          <w:lang w:eastAsia="pl-PL"/>
        </w:rPr>
        <w:t xml:space="preserve">      </w:t>
      </w:r>
      <w:r w:rsidR="007669E6">
        <w:t xml:space="preserve">                               </w:t>
      </w:r>
      <w:r w:rsidR="007669E6">
        <w:rPr>
          <w:noProof/>
        </w:rPr>
        <w:t xml:space="preserve">        </w:t>
      </w:r>
      <w:r w:rsidR="007669E6" w:rsidRPr="006F781D">
        <w:rPr>
          <w:noProof/>
        </w:rPr>
        <w:t xml:space="preserve"> </w:t>
      </w:r>
      <w:r w:rsidR="007669E6">
        <w:rPr>
          <w:noProof/>
        </w:rPr>
        <w:t xml:space="preserve">    </w:t>
      </w:r>
    </w:p>
    <w:p w:rsidR="009725D0" w:rsidRDefault="009725D0" w:rsidP="007669E6">
      <w:pPr>
        <w:rPr>
          <w:rFonts w:ascii="Cambria" w:hAnsi="Cambria"/>
          <w:b/>
          <w:sz w:val="28"/>
          <w:szCs w:val="28"/>
        </w:rPr>
      </w:pPr>
    </w:p>
    <w:bookmarkEnd w:id="0"/>
    <w:p w:rsidR="00C728A5" w:rsidRPr="00BA4ECC" w:rsidRDefault="00582ED2" w:rsidP="00F75B1E">
      <w:pPr>
        <w:jc w:val="center"/>
        <w:rPr>
          <w:rFonts w:cstheme="minorHAnsi"/>
          <w:b/>
          <w:u w:val="single"/>
        </w:rPr>
      </w:pPr>
      <w:r>
        <w:rPr>
          <w:rFonts w:cstheme="minorHAnsi"/>
          <w:b/>
        </w:rPr>
        <w:t>Formularz zgłoszeniowy</w:t>
      </w:r>
    </w:p>
    <w:p w:rsidR="00B90743" w:rsidRPr="002A1CCD" w:rsidRDefault="002A1CCD" w:rsidP="002A1CCD">
      <w:pPr>
        <w:jc w:val="center"/>
        <w:rPr>
          <w:rFonts w:cstheme="minorHAnsi"/>
        </w:rPr>
      </w:pPr>
      <w:r w:rsidRPr="002F6137">
        <w:rPr>
          <w:rFonts w:ascii="Times New Roman" w:hAnsi="Times New Roman"/>
        </w:rPr>
        <w:t>Organizacja szkoleń dla strażaków z Ochotniczych Straży Pożarnych, gm. Korczew</w:t>
      </w:r>
      <w:r w:rsidR="00F75B1E" w:rsidRPr="00BA4ECC">
        <w:rPr>
          <w:rFonts w:cstheme="minorHAnsi"/>
          <w:b/>
        </w:rPr>
        <w:br/>
      </w:r>
      <w:r w:rsidR="00DA0EEB">
        <w:rPr>
          <w:rFonts w:cstheme="minorHAnsi"/>
          <w:b/>
        </w:rPr>
        <w:br/>
      </w:r>
      <w:r w:rsidR="00582ED2" w:rsidRPr="00582ED2">
        <w:rPr>
          <w:rFonts w:cstheme="minorHAnsi"/>
          <w:b/>
        </w:rPr>
        <w:t xml:space="preserve">Termin i czas trwania: </w:t>
      </w:r>
      <w:r>
        <w:rPr>
          <w:rFonts w:cstheme="minorHAnsi"/>
          <w:b/>
        </w:rPr>
        <w:t xml:space="preserve">(2dni) </w:t>
      </w:r>
      <w:r w:rsidR="00B128C3">
        <w:rPr>
          <w:rFonts w:cstheme="minorHAnsi"/>
          <w:b/>
        </w:rPr>
        <w:t>1</w:t>
      </w:r>
      <w:r w:rsidRPr="002A1CCD">
        <w:rPr>
          <w:rFonts w:cstheme="minorHAnsi"/>
          <w:b/>
        </w:rPr>
        <w:t>.06.2019</w:t>
      </w:r>
      <w:r w:rsidR="001A5D3E">
        <w:rPr>
          <w:rFonts w:cstheme="minorHAnsi"/>
          <w:b/>
        </w:rPr>
        <w:t xml:space="preserve"> godz. 9:00-18:00 </w:t>
      </w:r>
      <w:r w:rsidRPr="002A1CCD">
        <w:rPr>
          <w:rFonts w:cstheme="minorHAnsi"/>
          <w:b/>
        </w:rPr>
        <w:t>;</w:t>
      </w:r>
      <w:r w:rsidR="00321720">
        <w:rPr>
          <w:rFonts w:cstheme="minorHAnsi"/>
          <w:b/>
        </w:rPr>
        <w:t xml:space="preserve"> 8</w:t>
      </w:r>
      <w:r w:rsidRPr="002A1CCD">
        <w:rPr>
          <w:rFonts w:cstheme="minorHAnsi"/>
          <w:b/>
        </w:rPr>
        <w:t>.06.2019</w:t>
      </w:r>
      <w:r w:rsidR="001A5D3E">
        <w:rPr>
          <w:rFonts w:cstheme="minorHAnsi"/>
          <w:b/>
        </w:rPr>
        <w:t xml:space="preserve"> godz. 9:00-16:00</w:t>
      </w:r>
      <w:r>
        <w:rPr>
          <w:rFonts w:cstheme="minorHAnsi"/>
        </w:rPr>
        <w:t xml:space="preserve"> </w:t>
      </w:r>
    </w:p>
    <w:p w:rsidR="00716A6C" w:rsidRPr="00BA4ECC" w:rsidRDefault="00582ED2" w:rsidP="00E83D60">
      <w:pPr>
        <w:spacing w:after="0"/>
        <w:ind w:right="-2"/>
        <w:jc w:val="center"/>
        <w:rPr>
          <w:rFonts w:cstheme="minorHAnsi"/>
          <w:b/>
        </w:rPr>
      </w:pPr>
      <w:r w:rsidRPr="00582ED2">
        <w:rPr>
          <w:rFonts w:cstheme="minorHAnsi"/>
          <w:b/>
        </w:rPr>
        <w:t>Miejsce realizacji:</w:t>
      </w:r>
      <w:r>
        <w:rPr>
          <w:rFonts w:cstheme="minorHAnsi"/>
        </w:rPr>
        <w:t xml:space="preserve"> </w:t>
      </w:r>
      <w:r w:rsidR="002A1CCD">
        <w:rPr>
          <w:rFonts w:cstheme="minorHAnsi"/>
        </w:rPr>
        <w:t>Korczew</w:t>
      </w:r>
      <w:r w:rsidR="00D31C26">
        <w:rPr>
          <w:rFonts w:cstheme="minorHAnsi"/>
        </w:rPr>
        <w:t xml:space="preserve"> ul. C.K. Norwida 12</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3118"/>
        <w:gridCol w:w="3402"/>
      </w:tblGrid>
      <w:tr w:rsidR="009725D0" w:rsidRPr="00BA4ECC" w:rsidTr="00733F75">
        <w:trPr>
          <w:trHeight w:val="673"/>
        </w:trPr>
        <w:tc>
          <w:tcPr>
            <w:tcW w:w="3545" w:type="dxa"/>
            <w:vAlign w:val="center"/>
          </w:tcPr>
          <w:p w:rsidR="009725D0" w:rsidRPr="00BA4ECC" w:rsidRDefault="009725D0" w:rsidP="00F60C23">
            <w:pPr>
              <w:rPr>
                <w:rFonts w:cstheme="minorHAnsi"/>
                <w:b/>
              </w:rPr>
            </w:pPr>
            <w:r w:rsidRPr="00BA4ECC">
              <w:rPr>
                <w:rFonts w:cstheme="minorHAnsi"/>
                <w:b/>
              </w:rPr>
              <w:t>Imię i Nazwisko</w:t>
            </w:r>
          </w:p>
        </w:tc>
        <w:tc>
          <w:tcPr>
            <w:tcW w:w="6520" w:type="dxa"/>
            <w:gridSpan w:val="2"/>
          </w:tcPr>
          <w:p w:rsidR="009725D0" w:rsidRPr="00BA4ECC" w:rsidRDefault="009725D0" w:rsidP="00F75B1E">
            <w:pPr>
              <w:rPr>
                <w:rFonts w:cstheme="minorHAnsi"/>
                <w:b/>
              </w:rPr>
            </w:pPr>
          </w:p>
        </w:tc>
      </w:tr>
      <w:tr w:rsidR="00684F5F" w:rsidRPr="00BA4ECC" w:rsidTr="00DA0EEB">
        <w:trPr>
          <w:trHeight w:val="429"/>
        </w:trPr>
        <w:tc>
          <w:tcPr>
            <w:tcW w:w="3545" w:type="dxa"/>
            <w:vAlign w:val="center"/>
          </w:tcPr>
          <w:p w:rsidR="00684F5F" w:rsidRPr="00BA4ECC" w:rsidRDefault="00684F5F" w:rsidP="004A325F">
            <w:pPr>
              <w:ind w:left="22"/>
              <w:rPr>
                <w:rFonts w:cstheme="minorHAnsi"/>
                <w:b/>
              </w:rPr>
            </w:pPr>
            <w:r w:rsidRPr="00BA4ECC">
              <w:rPr>
                <w:rFonts w:cstheme="minorHAnsi"/>
                <w:b/>
              </w:rPr>
              <w:t>Adres</w:t>
            </w:r>
            <w:r w:rsidR="00072ABA" w:rsidRPr="00BA4ECC">
              <w:rPr>
                <w:rFonts w:cstheme="minorHAnsi"/>
                <w:b/>
              </w:rPr>
              <w:t xml:space="preserve"> zamieszkania</w:t>
            </w:r>
          </w:p>
        </w:tc>
        <w:tc>
          <w:tcPr>
            <w:tcW w:w="6520" w:type="dxa"/>
            <w:gridSpan w:val="2"/>
          </w:tcPr>
          <w:p w:rsidR="00684F5F" w:rsidRPr="00BA4ECC" w:rsidRDefault="00684F5F" w:rsidP="00684F5F">
            <w:pPr>
              <w:rPr>
                <w:rFonts w:cstheme="minorHAnsi"/>
                <w:b/>
              </w:rPr>
            </w:pPr>
          </w:p>
        </w:tc>
      </w:tr>
      <w:tr w:rsidR="009725D0" w:rsidRPr="00BA4ECC" w:rsidTr="00582ED2">
        <w:trPr>
          <w:trHeight w:val="527"/>
        </w:trPr>
        <w:tc>
          <w:tcPr>
            <w:tcW w:w="3545" w:type="dxa"/>
            <w:vAlign w:val="center"/>
          </w:tcPr>
          <w:p w:rsidR="009725D0" w:rsidRPr="00BA4ECC" w:rsidRDefault="009725D0" w:rsidP="00F60C23">
            <w:pPr>
              <w:rPr>
                <w:rFonts w:cstheme="minorHAnsi"/>
                <w:b/>
              </w:rPr>
            </w:pPr>
            <w:r w:rsidRPr="00BA4ECC">
              <w:rPr>
                <w:rFonts w:cstheme="minorHAnsi"/>
                <w:b/>
              </w:rPr>
              <w:t>E-mail</w:t>
            </w:r>
          </w:p>
        </w:tc>
        <w:tc>
          <w:tcPr>
            <w:tcW w:w="6520" w:type="dxa"/>
            <w:gridSpan w:val="2"/>
          </w:tcPr>
          <w:p w:rsidR="009725D0" w:rsidRPr="00BA4ECC" w:rsidRDefault="009725D0" w:rsidP="00F60C23">
            <w:pPr>
              <w:jc w:val="center"/>
              <w:rPr>
                <w:rFonts w:cstheme="minorHAnsi"/>
                <w:b/>
              </w:rPr>
            </w:pPr>
          </w:p>
        </w:tc>
      </w:tr>
      <w:tr w:rsidR="009725D0" w:rsidRPr="00BA4ECC" w:rsidTr="00C053FA">
        <w:trPr>
          <w:trHeight w:val="359"/>
        </w:trPr>
        <w:tc>
          <w:tcPr>
            <w:tcW w:w="3545" w:type="dxa"/>
            <w:vAlign w:val="center"/>
          </w:tcPr>
          <w:p w:rsidR="009725D0" w:rsidRPr="00BA4ECC" w:rsidRDefault="009725D0" w:rsidP="00F60C23">
            <w:pPr>
              <w:rPr>
                <w:rFonts w:cstheme="minorHAnsi"/>
                <w:b/>
              </w:rPr>
            </w:pPr>
            <w:r w:rsidRPr="00BA4ECC">
              <w:rPr>
                <w:rFonts w:cstheme="minorHAnsi"/>
                <w:b/>
              </w:rPr>
              <w:t>Telefon</w:t>
            </w:r>
          </w:p>
        </w:tc>
        <w:tc>
          <w:tcPr>
            <w:tcW w:w="6520" w:type="dxa"/>
            <w:gridSpan w:val="2"/>
          </w:tcPr>
          <w:p w:rsidR="009725D0" w:rsidRPr="00BA4ECC" w:rsidRDefault="009725D0" w:rsidP="00F60C23">
            <w:pPr>
              <w:jc w:val="center"/>
              <w:rPr>
                <w:rFonts w:cstheme="minorHAnsi"/>
                <w:b/>
              </w:rPr>
            </w:pPr>
          </w:p>
        </w:tc>
      </w:tr>
      <w:tr w:rsidR="00733F75" w:rsidRPr="00BA4ECC" w:rsidTr="00733F75">
        <w:trPr>
          <w:trHeight w:val="495"/>
        </w:trPr>
        <w:tc>
          <w:tcPr>
            <w:tcW w:w="3545" w:type="dxa"/>
            <w:vMerge w:val="restart"/>
            <w:vAlign w:val="center"/>
          </w:tcPr>
          <w:p w:rsidR="00733F75" w:rsidRPr="00BA4ECC" w:rsidRDefault="00733F75" w:rsidP="00011376">
            <w:pPr>
              <w:rPr>
                <w:rFonts w:cstheme="minorHAnsi"/>
                <w:b/>
              </w:rPr>
            </w:pPr>
            <w:r w:rsidRPr="00BA4ECC">
              <w:rPr>
                <w:rFonts w:cstheme="minorHAnsi"/>
                <w:b/>
              </w:rPr>
              <w:t xml:space="preserve">Czy osoba należy do grupy </w:t>
            </w:r>
            <w:proofErr w:type="spellStart"/>
            <w:r w:rsidRPr="00BA4ECC">
              <w:rPr>
                <w:rFonts w:cstheme="minorHAnsi"/>
                <w:b/>
              </w:rPr>
              <w:t>defaworyzowanej</w:t>
            </w:r>
            <w:proofErr w:type="spellEnd"/>
            <w:r w:rsidRPr="00BA4ECC">
              <w:rPr>
                <w:rFonts w:cstheme="minorHAnsi"/>
                <w:b/>
              </w:rPr>
              <w:t xml:space="preserve"> określonej w LSR </w:t>
            </w:r>
            <w:r w:rsidRPr="00BA4ECC">
              <w:rPr>
                <w:rFonts w:cstheme="minorHAnsi"/>
                <w:i/>
              </w:rPr>
              <w:t>(młodzież, osoba powyżej 50 roku życia, w tym seniorzy, osoba bezrobotna, osoba zagrożona ubóstwem lub wykluczeniem społecznym)</w:t>
            </w:r>
          </w:p>
        </w:tc>
        <w:tc>
          <w:tcPr>
            <w:tcW w:w="3118" w:type="dxa"/>
          </w:tcPr>
          <w:p w:rsidR="00733F75" w:rsidRPr="00BA4ECC" w:rsidRDefault="00733F75" w:rsidP="00011376">
            <w:pPr>
              <w:jc w:val="center"/>
              <w:rPr>
                <w:rFonts w:cstheme="minorHAnsi"/>
                <w:b/>
              </w:rPr>
            </w:pPr>
            <w:r w:rsidRPr="00BA4ECC">
              <w:rPr>
                <w:rFonts w:cstheme="minorHAnsi"/>
                <w:b/>
              </w:rPr>
              <w:t xml:space="preserve">Tak </w:t>
            </w:r>
          </w:p>
        </w:tc>
        <w:tc>
          <w:tcPr>
            <w:tcW w:w="3402" w:type="dxa"/>
          </w:tcPr>
          <w:p w:rsidR="00733F75" w:rsidRPr="00BA4ECC" w:rsidRDefault="00733F75" w:rsidP="00011376">
            <w:pPr>
              <w:ind w:right="-70"/>
              <w:jc w:val="center"/>
              <w:rPr>
                <w:rFonts w:cstheme="minorHAnsi"/>
                <w:b/>
              </w:rPr>
            </w:pPr>
            <w:r w:rsidRPr="00BA4ECC">
              <w:rPr>
                <w:rFonts w:cstheme="minorHAnsi"/>
                <w:b/>
              </w:rPr>
              <w:t>Nie</w:t>
            </w:r>
          </w:p>
        </w:tc>
      </w:tr>
      <w:tr w:rsidR="00733F75" w:rsidRPr="00BA4ECC" w:rsidTr="00C053FA">
        <w:trPr>
          <w:trHeight w:val="1623"/>
        </w:trPr>
        <w:tc>
          <w:tcPr>
            <w:tcW w:w="3545" w:type="dxa"/>
            <w:vMerge/>
            <w:vAlign w:val="center"/>
          </w:tcPr>
          <w:p w:rsidR="00733F75" w:rsidRPr="00BA4ECC" w:rsidRDefault="00733F75" w:rsidP="00011376">
            <w:pPr>
              <w:rPr>
                <w:rFonts w:cstheme="minorHAnsi"/>
                <w:b/>
              </w:rPr>
            </w:pPr>
          </w:p>
        </w:tc>
        <w:tc>
          <w:tcPr>
            <w:tcW w:w="3118" w:type="dxa"/>
          </w:tcPr>
          <w:p w:rsidR="00733F75" w:rsidRPr="00BA4ECC" w:rsidRDefault="00733F75" w:rsidP="00011376">
            <w:pPr>
              <w:jc w:val="center"/>
              <w:rPr>
                <w:rFonts w:cstheme="minorHAnsi"/>
                <w:b/>
              </w:rPr>
            </w:pPr>
          </w:p>
        </w:tc>
        <w:tc>
          <w:tcPr>
            <w:tcW w:w="3402" w:type="dxa"/>
          </w:tcPr>
          <w:p w:rsidR="00733F75" w:rsidRPr="00BA4ECC" w:rsidRDefault="00733F75" w:rsidP="00E83D60">
            <w:pPr>
              <w:rPr>
                <w:rFonts w:cstheme="minorHAnsi"/>
                <w:b/>
              </w:rPr>
            </w:pPr>
          </w:p>
        </w:tc>
      </w:tr>
    </w:tbl>
    <w:p w:rsidR="00604A1A" w:rsidRPr="00BA4ECC" w:rsidRDefault="0063334E" w:rsidP="00F75B1E">
      <w:pPr>
        <w:jc w:val="both"/>
        <w:rPr>
          <w:rFonts w:cstheme="minorHAnsi"/>
          <w:lang w:val="it-IT"/>
        </w:rPr>
      </w:pPr>
      <w:r w:rsidRPr="00BA4ECC">
        <w:rPr>
          <w:rFonts w:cstheme="minorHAnsi"/>
        </w:rPr>
        <w:t xml:space="preserve">Wypełniony formularz zgłoszeniowy prosimy przesłać </w:t>
      </w:r>
      <w:r w:rsidRPr="00BA4ECC">
        <w:rPr>
          <w:rFonts w:eastAsia="Calibri" w:cstheme="minorHAnsi"/>
        </w:rPr>
        <w:t xml:space="preserve">na adres e-mailem: </w:t>
      </w:r>
      <w:r w:rsidR="00D31C26">
        <w:rPr>
          <w:rStyle w:val="Hipercze"/>
          <w:rFonts w:eastAsia="Calibri" w:cstheme="minorHAnsi"/>
        </w:rPr>
        <w:t>ospkorczew@gmail.com</w:t>
      </w:r>
      <w:r w:rsidRPr="00BA4ECC">
        <w:rPr>
          <w:rFonts w:cstheme="minorHAnsi"/>
        </w:rPr>
        <w:t xml:space="preserve"> najpóźniej </w:t>
      </w:r>
      <w:r w:rsidRPr="00BA4ECC">
        <w:rPr>
          <w:rFonts w:cstheme="minorHAnsi"/>
          <w:b/>
        </w:rPr>
        <w:t xml:space="preserve">do dnia </w:t>
      </w:r>
      <w:r w:rsidR="00B128C3">
        <w:rPr>
          <w:rFonts w:cstheme="minorHAnsi"/>
          <w:b/>
        </w:rPr>
        <w:t>30</w:t>
      </w:r>
      <w:r w:rsidR="00D31C26">
        <w:rPr>
          <w:rFonts w:cstheme="minorHAnsi"/>
          <w:b/>
        </w:rPr>
        <w:t>.05.2019</w:t>
      </w:r>
      <w:r w:rsidRPr="00BA4ECC">
        <w:rPr>
          <w:rFonts w:cstheme="minorHAnsi"/>
          <w:b/>
        </w:rPr>
        <w:t xml:space="preserve"> do godz. </w:t>
      </w:r>
      <w:r w:rsidR="00D31C26">
        <w:rPr>
          <w:rFonts w:cstheme="minorHAnsi"/>
          <w:b/>
        </w:rPr>
        <w:t>15:00</w:t>
      </w:r>
      <w:r w:rsidR="000A1D4D" w:rsidRPr="00BA4ECC">
        <w:rPr>
          <w:rFonts w:cstheme="minorHAnsi"/>
          <w:b/>
        </w:rPr>
        <w:t xml:space="preserve"> </w:t>
      </w:r>
      <w:r w:rsidRPr="00BA4ECC">
        <w:rPr>
          <w:rFonts w:cstheme="minorHAnsi"/>
          <w:lang w:val="it-IT"/>
        </w:rPr>
        <w:t>Jednocześnie w przypadku zgłoszenia, a następnie rezygnacji z uczestnictwa w spotkaniu prosimy o wcześniejszą informację.</w:t>
      </w:r>
    </w:p>
    <w:p w:rsidR="000A1D4D" w:rsidRPr="00BA4ECC" w:rsidRDefault="00582ED2" w:rsidP="00582ED2">
      <w:pPr>
        <w:jc w:val="center"/>
        <w:rPr>
          <w:rFonts w:cstheme="minorHAnsi"/>
        </w:rPr>
      </w:pPr>
      <w:r>
        <w:rPr>
          <w:rFonts w:cstheme="minorHAnsi"/>
        </w:rPr>
        <w:t xml:space="preserve">                                                                           ………………………………………………………</w:t>
      </w:r>
      <w:r>
        <w:rPr>
          <w:rFonts w:cstheme="minorHAnsi"/>
        </w:rPr>
        <w:br/>
        <w:t xml:space="preserve">                                                                       (data i podpis uczestnika)</w:t>
      </w:r>
    </w:p>
    <w:p w:rsidR="000A1D4D" w:rsidRPr="00BA4ECC" w:rsidRDefault="000A1D4D" w:rsidP="000A1D4D">
      <w:pPr>
        <w:spacing w:after="160" w:line="259" w:lineRule="auto"/>
        <w:jc w:val="both"/>
        <w:rPr>
          <w:rFonts w:cstheme="minorHAnsi"/>
        </w:rPr>
      </w:pPr>
      <w:r w:rsidRPr="00BA4ECC">
        <w:rPr>
          <w:rFonts w:cstheme="minorHAnsi"/>
        </w:rPr>
        <w:t xml:space="preserve">Zgodnie z art. 6 ust.1 lit. a) ogólnego rozporządzenia o ochronie danych osobowych z dnia 27 kwietnia 2016 r. (Dz. Urz. UE L 119 z 04.05.2016) wyrażam zgodę na wykorzystywanie wizerunku w celu realizacji, udokumentowania i rozliczenia zadań </w:t>
      </w:r>
      <w:r w:rsidRPr="00BA4ECC">
        <w:rPr>
          <w:rFonts w:cstheme="minorHAnsi"/>
          <w:color w:val="000000"/>
        </w:rPr>
        <w:t>w ramach wniosku o rozliczenie grantu</w:t>
      </w:r>
      <w:r w:rsidRPr="00582ED2">
        <w:rPr>
          <w:rFonts w:cstheme="minorHAnsi"/>
          <w:color w:val="000000"/>
        </w:rPr>
        <w:t xml:space="preserve"> </w:t>
      </w:r>
      <w:r w:rsidR="00733F75" w:rsidRPr="00582ED2">
        <w:rPr>
          <w:rFonts w:cstheme="minorHAnsi"/>
          <w:color w:val="000000"/>
        </w:rPr>
        <w:t>przez</w:t>
      </w:r>
      <w:r w:rsidR="00733F75" w:rsidRPr="00BA4ECC">
        <w:rPr>
          <w:rFonts w:cstheme="minorHAnsi"/>
          <w:b/>
          <w:color w:val="000000"/>
        </w:rPr>
        <w:t xml:space="preserve"> </w:t>
      </w:r>
      <w:r w:rsidR="00D31C26">
        <w:rPr>
          <w:rFonts w:cstheme="minorHAnsi"/>
          <w:color w:val="000000"/>
        </w:rPr>
        <w:t>Ochotniczą Straż Pożarna w Korczewie</w:t>
      </w:r>
      <w:r w:rsidR="00582ED2">
        <w:rPr>
          <w:rFonts w:cstheme="minorHAnsi"/>
          <w:b/>
          <w:color w:val="FF0000"/>
        </w:rPr>
        <w:t xml:space="preserve"> </w:t>
      </w:r>
      <w:r w:rsidR="00733F75" w:rsidRPr="00582ED2">
        <w:rPr>
          <w:rFonts w:cstheme="minorHAnsi"/>
          <w:color w:val="000000"/>
        </w:rPr>
        <w:t>oraz</w:t>
      </w:r>
      <w:r w:rsidR="00733F75" w:rsidRPr="00BA4ECC">
        <w:rPr>
          <w:rFonts w:cstheme="minorHAnsi"/>
          <w:b/>
          <w:color w:val="000000"/>
        </w:rPr>
        <w:t xml:space="preserve"> </w:t>
      </w:r>
      <w:r w:rsidRPr="00BA4ECC">
        <w:rPr>
          <w:rFonts w:cstheme="minorHAnsi"/>
        </w:rPr>
        <w:t>Stowarzyszeni</w:t>
      </w:r>
      <w:r w:rsidR="00733F75" w:rsidRPr="00BA4ECC">
        <w:rPr>
          <w:rFonts w:cstheme="minorHAnsi"/>
        </w:rPr>
        <w:t>e</w:t>
      </w:r>
      <w:r w:rsidRPr="00BA4ECC">
        <w:rPr>
          <w:rFonts w:cstheme="minorHAnsi"/>
        </w:rPr>
        <w:t xml:space="preserve"> "Lokalna Grupa Działania - Tygiel Doliny Bugu".</w:t>
      </w:r>
    </w:p>
    <w:p w:rsidR="00733F75" w:rsidRPr="00BA4ECC" w:rsidRDefault="00582ED2" w:rsidP="00582ED2">
      <w:pPr>
        <w:jc w:val="center"/>
        <w:rPr>
          <w:rFonts w:cstheme="minorHAnsi"/>
        </w:rPr>
      </w:pPr>
      <w:r>
        <w:rPr>
          <w:rFonts w:cstheme="minorHAnsi"/>
        </w:rPr>
        <w:t xml:space="preserve">                                                                           ………………………………………………………</w:t>
      </w:r>
      <w:r>
        <w:rPr>
          <w:rFonts w:cstheme="minorHAnsi"/>
        </w:rPr>
        <w:br/>
        <w:t xml:space="preserve">                                                                       (data i podpis uczestnika)</w:t>
      </w:r>
      <w:bookmarkStart w:id="1" w:name="_GoBack"/>
      <w:bookmarkEnd w:id="1"/>
    </w:p>
    <w:p w:rsidR="00733F75" w:rsidRDefault="000A1D4D" w:rsidP="000A1D4D">
      <w:pPr>
        <w:spacing w:after="160" w:line="259" w:lineRule="auto"/>
        <w:jc w:val="both"/>
        <w:rPr>
          <w:rFonts w:cstheme="minorHAnsi"/>
        </w:rPr>
      </w:pPr>
      <w:r w:rsidRPr="00BA4ECC">
        <w:rPr>
          <w:rFonts w:cstheme="minorHAnsi"/>
        </w:rPr>
        <w:t xml:space="preserve">Zgodnie z art. 6 ust.1 lit. a) ogólnego rozporządzenia o ochronie danych osobowych z dnia 27 kwietnia 2016 r. (Dz. Urz. UE L 119 z 04.05.2016) wyrażam zgodę na przetwarzane danych kontaktowych w celu realizacji, udokumentowania i rozliczenia zadań </w:t>
      </w:r>
      <w:r w:rsidRPr="00BA4ECC">
        <w:rPr>
          <w:rFonts w:cstheme="minorHAnsi"/>
          <w:color w:val="000000"/>
        </w:rPr>
        <w:t>w ramach wniosku o rozliczenie grantu</w:t>
      </w:r>
      <w:r w:rsidRPr="00BA4ECC">
        <w:rPr>
          <w:rFonts w:cstheme="minorHAnsi"/>
          <w:b/>
          <w:color w:val="000000"/>
        </w:rPr>
        <w:t xml:space="preserve"> </w:t>
      </w:r>
      <w:r w:rsidR="00733F75" w:rsidRPr="00582ED2">
        <w:rPr>
          <w:rFonts w:cstheme="minorHAnsi"/>
          <w:color w:val="000000"/>
        </w:rPr>
        <w:t xml:space="preserve">przez </w:t>
      </w:r>
      <w:r w:rsidR="00D31C26">
        <w:rPr>
          <w:rFonts w:cstheme="minorHAnsi"/>
          <w:color w:val="000000"/>
        </w:rPr>
        <w:t>Ochotniczą Straż Pożarna w Korczewie</w:t>
      </w:r>
      <w:r w:rsidR="00582ED2" w:rsidRPr="00582ED2">
        <w:rPr>
          <w:rFonts w:cstheme="minorHAnsi"/>
          <w:color w:val="FF0000"/>
        </w:rPr>
        <w:t xml:space="preserve"> </w:t>
      </w:r>
      <w:r w:rsidR="00733F75" w:rsidRPr="00582ED2">
        <w:rPr>
          <w:rFonts w:cstheme="minorHAnsi"/>
          <w:color w:val="000000"/>
        </w:rPr>
        <w:t>oraz</w:t>
      </w:r>
      <w:r w:rsidR="00582ED2">
        <w:rPr>
          <w:rFonts w:cstheme="minorHAnsi"/>
          <w:color w:val="000000"/>
        </w:rPr>
        <w:t xml:space="preserve"> </w:t>
      </w:r>
      <w:r w:rsidR="00733F75" w:rsidRPr="00BA4ECC">
        <w:rPr>
          <w:rFonts w:cstheme="minorHAnsi"/>
          <w:b/>
          <w:color w:val="000000"/>
        </w:rPr>
        <w:t xml:space="preserve"> </w:t>
      </w:r>
      <w:r w:rsidR="00733F75" w:rsidRPr="00BA4ECC">
        <w:rPr>
          <w:rFonts w:cstheme="minorHAnsi"/>
        </w:rPr>
        <w:t>Stowarzyszenie "Lokalna Grupa Działania - Tygiel Doliny Bugu".</w:t>
      </w:r>
    </w:p>
    <w:p w:rsidR="00582ED2" w:rsidRPr="00BA4ECC" w:rsidRDefault="00582ED2" w:rsidP="00582ED2">
      <w:pPr>
        <w:jc w:val="center"/>
        <w:rPr>
          <w:rFonts w:cstheme="minorHAnsi"/>
        </w:rPr>
      </w:pPr>
      <w:r>
        <w:rPr>
          <w:rFonts w:cstheme="minorHAnsi"/>
        </w:rPr>
        <w:t xml:space="preserve">                                                                           ………………………………………………………</w:t>
      </w:r>
      <w:r>
        <w:rPr>
          <w:rFonts w:cstheme="minorHAnsi"/>
        </w:rPr>
        <w:br/>
        <w:t xml:space="preserve">                                                                       (data i podpis uczestnika)</w:t>
      </w:r>
    </w:p>
    <w:p w:rsidR="000A1D4D" w:rsidRPr="00BA4ECC" w:rsidRDefault="000A1D4D" w:rsidP="000A1D4D">
      <w:pPr>
        <w:spacing w:after="0"/>
        <w:jc w:val="both"/>
        <w:rPr>
          <w:rFonts w:cstheme="minorHAnsi"/>
        </w:rPr>
      </w:pPr>
      <w:r w:rsidRPr="00BA4ECC">
        <w:rPr>
          <w:rFonts w:cstheme="minorHAnsi"/>
        </w:rPr>
        <w:t xml:space="preserve">Zgodnie z art. 13 ust. 1 i 2 oraz art. 14 ust 1 i 2 Rozporządzenia Parlamentu Europejskiego i Rady (UE) 2016/679 z dnia 27 kwietnia 2016 r. w sprawie ochrony osób fizycznych w związku z przetwarzaniem </w:t>
      </w:r>
      <w:r w:rsidRPr="00BA4ECC">
        <w:rPr>
          <w:rFonts w:cstheme="minorHAnsi"/>
        </w:rPr>
        <w:lastRenderedPageBreak/>
        <w:t>danych osobowych i w sprawie swobodnego przepływu takich danych oraz uchylenia dyrektywy 95/46/WE ((Dz. Urz. UE L 119 z 04.05.2016).</w:t>
      </w:r>
    </w:p>
    <w:p w:rsidR="000A1D4D" w:rsidRPr="00BA4ECC" w:rsidRDefault="000A1D4D" w:rsidP="000A1D4D">
      <w:pPr>
        <w:spacing w:after="0"/>
        <w:jc w:val="both"/>
        <w:rPr>
          <w:rFonts w:cstheme="minorHAnsi"/>
        </w:rPr>
      </w:pPr>
    </w:p>
    <w:p w:rsidR="000A1D4D" w:rsidRPr="00BA4ECC" w:rsidRDefault="000A1D4D" w:rsidP="000A1D4D">
      <w:pPr>
        <w:spacing w:after="0"/>
        <w:jc w:val="both"/>
        <w:rPr>
          <w:rFonts w:cstheme="minorHAnsi"/>
        </w:rPr>
      </w:pPr>
      <w:r w:rsidRPr="00BA4ECC">
        <w:rPr>
          <w:rFonts w:cstheme="minorHAnsi"/>
        </w:rPr>
        <w:t>Informuję, że:</w:t>
      </w:r>
    </w:p>
    <w:p w:rsidR="000A1D4D" w:rsidRPr="00BA4ECC" w:rsidRDefault="000A1D4D" w:rsidP="000A1D4D">
      <w:pPr>
        <w:spacing w:after="0"/>
        <w:jc w:val="both"/>
        <w:rPr>
          <w:rFonts w:cstheme="minorHAnsi"/>
        </w:rPr>
      </w:pPr>
    </w:p>
    <w:p w:rsidR="000A1D4D" w:rsidRPr="00BA4ECC" w:rsidRDefault="000A1D4D" w:rsidP="000A1D4D">
      <w:pPr>
        <w:numPr>
          <w:ilvl w:val="0"/>
          <w:numId w:val="8"/>
        </w:numPr>
        <w:spacing w:after="0"/>
        <w:jc w:val="both"/>
        <w:rPr>
          <w:rFonts w:cstheme="minorHAnsi"/>
        </w:rPr>
      </w:pPr>
      <w:r w:rsidRPr="00BA4ECC">
        <w:rPr>
          <w:rFonts w:cstheme="minorHAnsi"/>
        </w:rPr>
        <w:t xml:space="preserve">Administratorem Państwa danych osobowych </w:t>
      </w:r>
      <w:r w:rsidR="00733F75" w:rsidRPr="00BA4ECC">
        <w:rPr>
          <w:rFonts w:cstheme="minorHAnsi"/>
        </w:rPr>
        <w:t xml:space="preserve">zebranych w procesie realizacji zadania jest </w:t>
      </w:r>
      <w:r w:rsidR="00D31C26">
        <w:rPr>
          <w:rFonts w:cstheme="minorHAnsi"/>
          <w:color w:val="000000"/>
        </w:rPr>
        <w:t xml:space="preserve">Ochotnicza Straż Pożarną w Korczewie, ul. C.K. Norwida 12, 08-108 Korczew, tel. </w:t>
      </w:r>
      <w:r w:rsidR="0009715B">
        <w:rPr>
          <w:rFonts w:cstheme="minorHAnsi"/>
          <w:color w:val="000000"/>
        </w:rPr>
        <w:t>+ 48</w:t>
      </w:r>
      <w:r w:rsidR="00D31C26">
        <w:rPr>
          <w:rFonts w:cstheme="minorHAnsi"/>
          <w:color w:val="000000"/>
        </w:rPr>
        <w:t xml:space="preserve"> </w:t>
      </w:r>
      <w:r w:rsidR="0009715B">
        <w:rPr>
          <w:rFonts w:cstheme="minorHAnsi"/>
          <w:color w:val="000000"/>
        </w:rPr>
        <w:t>669 905 080</w:t>
      </w:r>
      <w:r w:rsidR="0009715B">
        <w:rPr>
          <w:rFonts w:cstheme="minorHAnsi"/>
        </w:rPr>
        <w:t xml:space="preserve">, e-mail: </w:t>
      </w:r>
      <w:hyperlink r:id="rId12" w:history="1">
        <w:r w:rsidR="0009715B" w:rsidRPr="00DA146C">
          <w:rPr>
            <w:rStyle w:val="Hipercze"/>
            <w:rFonts w:cstheme="minorHAnsi"/>
          </w:rPr>
          <w:t>ospkorczew@gmail.com</w:t>
        </w:r>
      </w:hyperlink>
      <w:r w:rsidR="0009715B">
        <w:rPr>
          <w:rFonts w:cstheme="minorHAnsi"/>
        </w:rPr>
        <w:t xml:space="preserve"> </w:t>
      </w:r>
      <w:r w:rsidR="00733F75" w:rsidRPr="00BA4ECC">
        <w:rPr>
          <w:rFonts w:cstheme="minorHAnsi"/>
        </w:rPr>
        <w:t xml:space="preserve">oraz po ich przekazaniu wraz z wnioskiem o rozliczenie grantu </w:t>
      </w:r>
      <w:r w:rsidRPr="00BA4ECC">
        <w:rPr>
          <w:rFonts w:cstheme="minorHAnsi"/>
        </w:rPr>
        <w:t xml:space="preserve">Stowarzyszenie "Lokalna Grupa Działania - Tygiel Doliny Bugu", ul. Warszawska 51 lok. 7, 17-312 Drohiczyn, tel. + 48 797 091197, e-mail: </w:t>
      </w:r>
      <w:hyperlink r:id="rId13" w:history="1">
        <w:r w:rsidR="00D31C26" w:rsidRPr="00DA146C">
          <w:rPr>
            <w:rStyle w:val="Hipercze"/>
            <w:rFonts w:cstheme="minorHAnsi"/>
          </w:rPr>
          <w:t>biuro@tygieldolinybugu.pl</w:t>
        </w:r>
      </w:hyperlink>
      <w:r w:rsidRPr="00BA4ECC">
        <w:rPr>
          <w:rFonts w:cstheme="minorHAnsi"/>
          <w:color w:val="0000FF"/>
          <w:u w:val="single"/>
        </w:rPr>
        <w:t>,</w:t>
      </w:r>
      <w:r w:rsidRPr="00BA4ECC">
        <w:rPr>
          <w:rFonts w:cstheme="minorHAnsi"/>
        </w:rPr>
        <w:t xml:space="preserve"> </w:t>
      </w:r>
      <w:hyperlink r:id="rId14" w:history="1">
        <w:r w:rsidRPr="00BA4ECC">
          <w:rPr>
            <w:rFonts w:cstheme="minorHAnsi"/>
            <w:color w:val="0000FF"/>
            <w:u w:val="single"/>
          </w:rPr>
          <w:t>www.tygieldolinybugu.pl</w:t>
        </w:r>
      </w:hyperlink>
      <w:r w:rsidRPr="00BA4ECC">
        <w:rPr>
          <w:rFonts w:cstheme="minorHAnsi"/>
        </w:rPr>
        <w:t>.</w:t>
      </w:r>
    </w:p>
    <w:p w:rsidR="000A1D4D" w:rsidRPr="00BA4ECC" w:rsidRDefault="000A1D4D" w:rsidP="000A1D4D">
      <w:pPr>
        <w:numPr>
          <w:ilvl w:val="0"/>
          <w:numId w:val="8"/>
        </w:numPr>
        <w:spacing w:after="0"/>
        <w:jc w:val="both"/>
        <w:rPr>
          <w:rFonts w:cstheme="minorHAnsi"/>
        </w:rPr>
      </w:pPr>
      <w:r w:rsidRPr="00BA4ECC">
        <w:rPr>
          <w:rFonts w:cstheme="minorHAnsi"/>
        </w:rPr>
        <w:t>Zgodnie z art. 37 ust. 1 lit. a) RODO, administrator powołał Inspektora Ochrony Danych, z którym można się kontaktować pod adresem poczty elektronicznej:</w:t>
      </w:r>
      <w:r w:rsidR="001A5D3E">
        <w:rPr>
          <w:rFonts w:cstheme="minorHAnsi"/>
        </w:rPr>
        <w:t xml:space="preserve"> inspektor.rodo@naticom.pl</w:t>
      </w:r>
      <w:r w:rsidRPr="00BA4ECC">
        <w:rPr>
          <w:rFonts w:cstheme="minorHAnsi"/>
        </w:rPr>
        <w:t> </w:t>
      </w:r>
      <w:r w:rsidR="00BA4ECC" w:rsidRPr="00BA4ECC">
        <w:rPr>
          <w:rFonts w:cstheme="minorHAnsi"/>
        </w:rPr>
        <w:t xml:space="preserve">oraz </w:t>
      </w:r>
      <w:r w:rsidRPr="00BA4ECC">
        <w:rPr>
          <w:rFonts w:cstheme="minorHAnsi"/>
        </w:rPr>
        <w:t>iod@tygieldolinybugu.pl.</w:t>
      </w:r>
    </w:p>
    <w:p w:rsidR="000A1D4D" w:rsidRPr="00BA4ECC" w:rsidRDefault="000A1D4D" w:rsidP="000A1D4D">
      <w:pPr>
        <w:numPr>
          <w:ilvl w:val="0"/>
          <w:numId w:val="8"/>
        </w:numPr>
        <w:spacing w:after="0"/>
        <w:contextualSpacing/>
        <w:jc w:val="both"/>
        <w:rPr>
          <w:rFonts w:eastAsia="Times New Roman" w:cstheme="minorHAnsi"/>
          <w:lang w:eastAsia="pl-PL"/>
        </w:rPr>
      </w:pPr>
      <w:r w:rsidRPr="00BA4ECC">
        <w:rPr>
          <w:rFonts w:eastAsia="Times New Roman" w:cstheme="minorHAnsi"/>
          <w:lang w:eastAsia="pl-PL"/>
        </w:rPr>
        <w:t>Państwa dane osobowe przetwarzane będą w celach:</w:t>
      </w:r>
    </w:p>
    <w:p w:rsidR="000A1D4D" w:rsidRPr="00BA4ECC" w:rsidRDefault="000A1D4D" w:rsidP="000A1D4D">
      <w:pPr>
        <w:numPr>
          <w:ilvl w:val="0"/>
          <w:numId w:val="9"/>
        </w:numPr>
        <w:spacing w:after="0"/>
        <w:contextualSpacing/>
        <w:jc w:val="both"/>
        <w:rPr>
          <w:rFonts w:eastAsia="Times New Roman" w:cstheme="minorHAnsi"/>
          <w:lang w:eastAsia="pl-PL"/>
        </w:rPr>
      </w:pPr>
      <w:r w:rsidRPr="00BA4ECC">
        <w:rPr>
          <w:rFonts w:eastAsia="Times New Roman" w:cstheme="minorHAnsi"/>
          <w:lang w:eastAsia="pl-PL"/>
        </w:rPr>
        <w:t xml:space="preserve">realizacji, udokumentowania i rozliczenia </w:t>
      </w:r>
      <w:r w:rsidRPr="00BA4ECC">
        <w:rPr>
          <w:rFonts w:cstheme="minorHAnsi"/>
        </w:rPr>
        <w:t xml:space="preserve">zadania w ramach projektu grantowego </w:t>
      </w:r>
      <w:r w:rsidRPr="00BA4ECC">
        <w:rPr>
          <w:rFonts w:eastAsia="Times New Roman" w:cstheme="minorHAnsi"/>
          <w:lang w:eastAsia="pl-PL"/>
        </w:rPr>
        <w:t>na podstawie art. 6 ust. 1 lit. c ogólnego rozporządzenia o ochronie danych osobowych z dnia 27 kwietnia 2016r.</w:t>
      </w:r>
    </w:p>
    <w:p w:rsidR="000A1D4D" w:rsidRPr="00BA4ECC" w:rsidRDefault="000A1D4D" w:rsidP="000A1D4D">
      <w:pPr>
        <w:numPr>
          <w:ilvl w:val="0"/>
          <w:numId w:val="9"/>
        </w:numPr>
        <w:spacing w:after="0"/>
        <w:contextualSpacing/>
        <w:jc w:val="both"/>
        <w:rPr>
          <w:rFonts w:eastAsia="Times New Roman" w:cstheme="minorHAnsi"/>
          <w:lang w:eastAsia="pl-PL"/>
        </w:rPr>
      </w:pPr>
      <w:r w:rsidRPr="00BA4ECC">
        <w:rPr>
          <w:rFonts w:eastAsia="Times New Roman" w:cstheme="minorHAnsi"/>
          <w:lang w:eastAsia="pl-PL"/>
        </w:rPr>
        <w:t>wykorzystania wizerunku – na podstawie Art. 6 ust. 1 lit. a ogólnego rozporządzenia o ochronie danych osobowych z dnia 27 kwietnia 2016 r.;</w:t>
      </w:r>
    </w:p>
    <w:p w:rsidR="000A1D4D" w:rsidRPr="00BA4ECC" w:rsidRDefault="000A1D4D" w:rsidP="000A1D4D">
      <w:pPr>
        <w:numPr>
          <w:ilvl w:val="0"/>
          <w:numId w:val="9"/>
        </w:numPr>
        <w:spacing w:after="0"/>
        <w:contextualSpacing/>
        <w:jc w:val="both"/>
        <w:rPr>
          <w:rFonts w:eastAsia="Times New Roman" w:cstheme="minorHAnsi"/>
          <w:lang w:eastAsia="pl-PL"/>
        </w:rPr>
      </w:pPr>
      <w:r w:rsidRPr="00BA4ECC">
        <w:rPr>
          <w:rFonts w:eastAsia="Times New Roman" w:cstheme="minorHAnsi"/>
          <w:lang w:eastAsia="pl-PL"/>
        </w:rPr>
        <w:t>przetwarzania danych kontaktowych – na podstawie Art. 6 ust. 1 lit. a ogólnego rozporządzenia o ochronie danych osobowych z dnia 27 kwietnia 2016 r.;</w:t>
      </w:r>
    </w:p>
    <w:p w:rsidR="000A1D4D" w:rsidRPr="00BA4ECC" w:rsidRDefault="000A1D4D" w:rsidP="000A1D4D">
      <w:pPr>
        <w:numPr>
          <w:ilvl w:val="0"/>
          <w:numId w:val="8"/>
        </w:numPr>
        <w:spacing w:after="0"/>
        <w:contextualSpacing/>
        <w:jc w:val="both"/>
        <w:rPr>
          <w:rFonts w:eastAsia="Times New Roman" w:cstheme="minorHAnsi"/>
          <w:lang w:eastAsia="pl-PL"/>
        </w:rPr>
      </w:pPr>
      <w:r w:rsidRPr="00BA4ECC">
        <w:rPr>
          <w:rFonts w:eastAsia="Times New Roman" w:cstheme="minorHAnsi"/>
          <w:lang w:eastAsia="pl-PL"/>
        </w:rPr>
        <w:t xml:space="preserve">Odbiorcami Państwa danych osobowych na podstawie przepisów prawa lub podpisanych umów powierzenia mogą zostać osoby upoważnione przez Administratora, podmioty upoważnione na podstawie przepisów prawa, podmioty prowadzące działalność bankową, operatorzy pocztowi, kurierzy oraz obsługa informatyczna. </w:t>
      </w:r>
    </w:p>
    <w:p w:rsidR="000A1D4D" w:rsidRPr="00BA4ECC" w:rsidRDefault="000A1D4D" w:rsidP="000A1D4D">
      <w:pPr>
        <w:numPr>
          <w:ilvl w:val="0"/>
          <w:numId w:val="8"/>
        </w:numPr>
        <w:spacing w:after="0"/>
        <w:contextualSpacing/>
        <w:jc w:val="both"/>
        <w:rPr>
          <w:rFonts w:eastAsia="Times New Roman" w:cstheme="minorHAnsi"/>
          <w:lang w:eastAsia="pl-PL"/>
        </w:rPr>
      </w:pPr>
      <w:r w:rsidRPr="00BA4ECC">
        <w:rPr>
          <w:rFonts w:eastAsia="Times New Roman" w:cstheme="minorHAnsi"/>
          <w:lang w:eastAsia="pl-PL"/>
        </w:rPr>
        <w:t xml:space="preserve">Państwa dane osobowe będą przetwarzane do czasu utrzymania celu </w:t>
      </w:r>
      <w:r w:rsidR="00BA4ECC" w:rsidRPr="00BA4ECC">
        <w:rPr>
          <w:rFonts w:eastAsia="Times New Roman" w:cstheme="minorHAnsi"/>
          <w:lang w:eastAsia="pl-PL"/>
        </w:rPr>
        <w:t xml:space="preserve">projektu grantowego. </w:t>
      </w:r>
    </w:p>
    <w:p w:rsidR="000A1D4D" w:rsidRPr="00BA4ECC" w:rsidRDefault="000A1D4D" w:rsidP="000A1D4D">
      <w:pPr>
        <w:numPr>
          <w:ilvl w:val="0"/>
          <w:numId w:val="8"/>
        </w:numPr>
        <w:spacing w:after="160"/>
        <w:contextualSpacing/>
        <w:jc w:val="both"/>
        <w:rPr>
          <w:rFonts w:eastAsia="Times New Roman" w:cstheme="minorHAnsi"/>
          <w:lang w:eastAsia="pl-PL"/>
        </w:rPr>
      </w:pPr>
      <w:r w:rsidRPr="00BA4ECC">
        <w:rPr>
          <w:rFonts w:eastAsia="Times New Roman" w:cstheme="minorHAnsi"/>
          <w:lang w:eastAsia="pl-PL"/>
        </w:rPr>
        <w:t>Przysługuje Państwu,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Dodatkowo w przypadku, gdy podstawą przetwarzania Państwa danych osobowych jest Państwa dobrowolna zgoda, przysługuje Państwu prawo do cofnięcia wyrażonej zgody w dowolnym momencie.</w:t>
      </w:r>
    </w:p>
    <w:p w:rsidR="000A1D4D" w:rsidRPr="00BA4ECC" w:rsidRDefault="000A1D4D" w:rsidP="000A1D4D">
      <w:pPr>
        <w:numPr>
          <w:ilvl w:val="0"/>
          <w:numId w:val="8"/>
        </w:numPr>
        <w:spacing w:after="160"/>
        <w:contextualSpacing/>
        <w:jc w:val="both"/>
        <w:rPr>
          <w:rFonts w:eastAsia="Times New Roman" w:cstheme="minorHAnsi"/>
          <w:lang w:eastAsia="pl-PL"/>
        </w:rPr>
      </w:pPr>
      <w:r w:rsidRPr="00BA4ECC">
        <w:rPr>
          <w:rFonts w:eastAsia="Times New Roman" w:cstheme="minorHAnsi"/>
          <w:lang w:eastAsia="pl-PL"/>
        </w:rPr>
        <w:t>Podanie przez Państwa danych osobowych, w zależności od ściśle określonego celu przetwarzania, może być wymogiem ustawowym lub umownym lub warunkiem zawarcia umowy.</w:t>
      </w:r>
    </w:p>
    <w:p w:rsidR="00997A78" w:rsidRPr="00BA4ECC" w:rsidRDefault="000A1D4D" w:rsidP="000A1D4D">
      <w:pPr>
        <w:numPr>
          <w:ilvl w:val="0"/>
          <w:numId w:val="8"/>
        </w:numPr>
        <w:spacing w:after="160"/>
        <w:contextualSpacing/>
        <w:jc w:val="both"/>
        <w:rPr>
          <w:rFonts w:eastAsia="Times New Roman" w:cstheme="minorHAnsi"/>
          <w:lang w:eastAsia="pl-PL"/>
        </w:rPr>
      </w:pPr>
      <w:r w:rsidRPr="00BA4ECC">
        <w:rPr>
          <w:rFonts w:eastAsia="Times New Roman" w:cstheme="minorHAnsi"/>
          <w:lang w:eastAsia="pl-PL"/>
        </w:rPr>
        <w:t>Państwa dane osobowe nie będą wykorzystywane do zautomatyzowanego podejmowania decyzji ani profilowania, o którym mowa w art. 22 ogólnego rozporządzenia o ochronie danych osobowych z dnia 27 kwietnia 2016 r.</w:t>
      </w:r>
    </w:p>
    <w:sectPr w:rsidR="00997A78" w:rsidRPr="00BA4ECC" w:rsidSect="00582ED2">
      <w:footerReference w:type="default" r:id="rId15"/>
      <w:pgSz w:w="11906" w:h="16838" w:code="9"/>
      <w:pgMar w:top="567"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948" w:rsidRDefault="00496948" w:rsidP="00501102">
      <w:pPr>
        <w:spacing w:after="0" w:line="240" w:lineRule="auto"/>
      </w:pPr>
      <w:r>
        <w:separator/>
      </w:r>
    </w:p>
  </w:endnote>
  <w:endnote w:type="continuationSeparator" w:id="0">
    <w:p w:rsidR="00496948" w:rsidRDefault="00496948" w:rsidP="00501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D98" w:rsidRPr="000A1D4D" w:rsidRDefault="00A46D98" w:rsidP="000A1D4D">
    <w:pPr>
      <w:spacing w:after="0" w:line="240" w:lineRule="auto"/>
      <w:rPr>
        <w:rFonts w:ascii="Times New Roman" w:eastAsia="Times New Roman" w:hAnsi="Times New Roman" w:cs="Times New Roman"/>
        <w:sz w:val="24"/>
        <w:szCs w:val="24"/>
        <w:lang w:eastAsia="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948" w:rsidRDefault="00496948" w:rsidP="00501102">
      <w:pPr>
        <w:spacing w:after="0" w:line="240" w:lineRule="auto"/>
      </w:pPr>
      <w:r>
        <w:separator/>
      </w:r>
    </w:p>
  </w:footnote>
  <w:footnote w:type="continuationSeparator" w:id="0">
    <w:p w:rsidR="00496948" w:rsidRDefault="00496948" w:rsidP="005011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106C8"/>
    <w:multiLevelType w:val="hybridMultilevel"/>
    <w:tmpl w:val="97784F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87E1823"/>
    <w:multiLevelType w:val="hybridMultilevel"/>
    <w:tmpl w:val="D48C7794"/>
    <w:lvl w:ilvl="0" w:tplc="04150017">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 w15:restartNumberingAfterBreak="0">
    <w:nsid w:val="2B564CA7"/>
    <w:multiLevelType w:val="hybridMultilevel"/>
    <w:tmpl w:val="C3EAA154"/>
    <w:lvl w:ilvl="0" w:tplc="AF6083B8">
      <w:start w:val="6"/>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4525CA2"/>
    <w:multiLevelType w:val="hybridMultilevel"/>
    <w:tmpl w:val="6B2A8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D2D6CDE"/>
    <w:multiLevelType w:val="hybridMultilevel"/>
    <w:tmpl w:val="3A262CE4"/>
    <w:lvl w:ilvl="0" w:tplc="7908BEAE">
      <w:start w:val="1"/>
      <w:numFmt w:val="decimal"/>
      <w:lvlText w:val="%1)"/>
      <w:lvlJc w:val="left"/>
      <w:pPr>
        <w:ind w:left="644" w:hanging="360"/>
      </w:pPr>
      <w:rPr>
        <w:rFonts w:ascii="Times New Roman" w:eastAsiaTheme="minorHAnsi"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5C587389"/>
    <w:multiLevelType w:val="hybridMultilevel"/>
    <w:tmpl w:val="4210C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75040A8"/>
    <w:multiLevelType w:val="multilevel"/>
    <w:tmpl w:val="3BCC6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693196"/>
    <w:multiLevelType w:val="hybridMultilevel"/>
    <w:tmpl w:val="E8E2C0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7"/>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ADD"/>
    <w:rsid w:val="00046046"/>
    <w:rsid w:val="0005655C"/>
    <w:rsid w:val="00057444"/>
    <w:rsid w:val="00072ABA"/>
    <w:rsid w:val="0009715B"/>
    <w:rsid w:val="000A1C20"/>
    <w:rsid w:val="000A1D4D"/>
    <w:rsid w:val="000E032C"/>
    <w:rsid w:val="000E79A3"/>
    <w:rsid w:val="00111700"/>
    <w:rsid w:val="0012623F"/>
    <w:rsid w:val="00135327"/>
    <w:rsid w:val="00140B0F"/>
    <w:rsid w:val="00153D6B"/>
    <w:rsid w:val="00154294"/>
    <w:rsid w:val="001667A0"/>
    <w:rsid w:val="001A5D3E"/>
    <w:rsid w:val="001C08B2"/>
    <w:rsid w:val="001C350A"/>
    <w:rsid w:val="001D3A97"/>
    <w:rsid w:val="00217D68"/>
    <w:rsid w:val="00286D11"/>
    <w:rsid w:val="002A1CCD"/>
    <w:rsid w:val="002C7147"/>
    <w:rsid w:val="002D2EC6"/>
    <w:rsid w:val="002F0507"/>
    <w:rsid w:val="002F2EE0"/>
    <w:rsid w:val="00315105"/>
    <w:rsid w:val="00321720"/>
    <w:rsid w:val="0032405B"/>
    <w:rsid w:val="00334540"/>
    <w:rsid w:val="00336339"/>
    <w:rsid w:val="0034633E"/>
    <w:rsid w:val="00350AD2"/>
    <w:rsid w:val="00375020"/>
    <w:rsid w:val="003841FE"/>
    <w:rsid w:val="0042162F"/>
    <w:rsid w:val="00423382"/>
    <w:rsid w:val="00441A41"/>
    <w:rsid w:val="004530CE"/>
    <w:rsid w:val="0045462A"/>
    <w:rsid w:val="00464A6F"/>
    <w:rsid w:val="00474609"/>
    <w:rsid w:val="0047520D"/>
    <w:rsid w:val="00487B41"/>
    <w:rsid w:val="00493E72"/>
    <w:rsid w:val="00496948"/>
    <w:rsid w:val="004A325F"/>
    <w:rsid w:val="004C74DD"/>
    <w:rsid w:val="004C7BAA"/>
    <w:rsid w:val="004E6694"/>
    <w:rsid w:val="004F2B0B"/>
    <w:rsid w:val="004F69EB"/>
    <w:rsid w:val="00501102"/>
    <w:rsid w:val="00534AB2"/>
    <w:rsid w:val="005406FC"/>
    <w:rsid w:val="005742E3"/>
    <w:rsid w:val="005828D6"/>
    <w:rsid w:val="00582ED2"/>
    <w:rsid w:val="00591D13"/>
    <w:rsid w:val="005D707A"/>
    <w:rsid w:val="005F0D00"/>
    <w:rsid w:val="00604A1A"/>
    <w:rsid w:val="0062670D"/>
    <w:rsid w:val="0063334E"/>
    <w:rsid w:val="00665D92"/>
    <w:rsid w:val="006665C8"/>
    <w:rsid w:val="00680245"/>
    <w:rsid w:val="00684F5F"/>
    <w:rsid w:val="0069049D"/>
    <w:rsid w:val="006925C8"/>
    <w:rsid w:val="006C0B68"/>
    <w:rsid w:val="006C46B2"/>
    <w:rsid w:val="006D2C60"/>
    <w:rsid w:val="006F4BEA"/>
    <w:rsid w:val="00704846"/>
    <w:rsid w:val="007112AB"/>
    <w:rsid w:val="00716A6C"/>
    <w:rsid w:val="0073199B"/>
    <w:rsid w:val="00733F75"/>
    <w:rsid w:val="0074361A"/>
    <w:rsid w:val="007669E6"/>
    <w:rsid w:val="00777D05"/>
    <w:rsid w:val="00780264"/>
    <w:rsid w:val="00786C1D"/>
    <w:rsid w:val="00786F92"/>
    <w:rsid w:val="007C19A4"/>
    <w:rsid w:val="00813525"/>
    <w:rsid w:val="008143CC"/>
    <w:rsid w:val="00824D62"/>
    <w:rsid w:val="00833992"/>
    <w:rsid w:val="00834ADD"/>
    <w:rsid w:val="00846674"/>
    <w:rsid w:val="00872F1E"/>
    <w:rsid w:val="008949B6"/>
    <w:rsid w:val="0089511D"/>
    <w:rsid w:val="008B25B0"/>
    <w:rsid w:val="008E399C"/>
    <w:rsid w:val="008F326F"/>
    <w:rsid w:val="00905453"/>
    <w:rsid w:val="00924352"/>
    <w:rsid w:val="0094049C"/>
    <w:rsid w:val="00952FFA"/>
    <w:rsid w:val="00956A50"/>
    <w:rsid w:val="0096033F"/>
    <w:rsid w:val="009725D0"/>
    <w:rsid w:val="00997A78"/>
    <w:rsid w:val="009A30F6"/>
    <w:rsid w:val="009A397F"/>
    <w:rsid w:val="009C3D9B"/>
    <w:rsid w:val="009C585D"/>
    <w:rsid w:val="009F15E8"/>
    <w:rsid w:val="009F5576"/>
    <w:rsid w:val="00A0152D"/>
    <w:rsid w:val="00A045A5"/>
    <w:rsid w:val="00A146D2"/>
    <w:rsid w:val="00A46D98"/>
    <w:rsid w:val="00A47398"/>
    <w:rsid w:val="00A65B06"/>
    <w:rsid w:val="00A703E3"/>
    <w:rsid w:val="00A7313F"/>
    <w:rsid w:val="00A73FC2"/>
    <w:rsid w:val="00AA44BE"/>
    <w:rsid w:val="00AE0079"/>
    <w:rsid w:val="00AF6940"/>
    <w:rsid w:val="00B03EA6"/>
    <w:rsid w:val="00B10128"/>
    <w:rsid w:val="00B10764"/>
    <w:rsid w:val="00B10FFB"/>
    <w:rsid w:val="00B128C3"/>
    <w:rsid w:val="00B165BB"/>
    <w:rsid w:val="00B213D7"/>
    <w:rsid w:val="00B24B22"/>
    <w:rsid w:val="00B46D78"/>
    <w:rsid w:val="00B46E9B"/>
    <w:rsid w:val="00B573F6"/>
    <w:rsid w:val="00B72EF1"/>
    <w:rsid w:val="00B90743"/>
    <w:rsid w:val="00B94B16"/>
    <w:rsid w:val="00B9700A"/>
    <w:rsid w:val="00BA16F3"/>
    <w:rsid w:val="00BA4ECC"/>
    <w:rsid w:val="00BD0A6E"/>
    <w:rsid w:val="00BD777A"/>
    <w:rsid w:val="00BF0A9D"/>
    <w:rsid w:val="00C053FA"/>
    <w:rsid w:val="00C1280B"/>
    <w:rsid w:val="00C17C80"/>
    <w:rsid w:val="00C22E30"/>
    <w:rsid w:val="00C728A5"/>
    <w:rsid w:val="00C95DC1"/>
    <w:rsid w:val="00CA5728"/>
    <w:rsid w:val="00CC01F1"/>
    <w:rsid w:val="00CC0D00"/>
    <w:rsid w:val="00D02A57"/>
    <w:rsid w:val="00D25028"/>
    <w:rsid w:val="00D25B73"/>
    <w:rsid w:val="00D31C26"/>
    <w:rsid w:val="00D5687B"/>
    <w:rsid w:val="00D56EEF"/>
    <w:rsid w:val="00D84668"/>
    <w:rsid w:val="00D84E90"/>
    <w:rsid w:val="00DA0EEB"/>
    <w:rsid w:val="00DB1DC1"/>
    <w:rsid w:val="00DB674D"/>
    <w:rsid w:val="00DC6C1D"/>
    <w:rsid w:val="00DD0F3B"/>
    <w:rsid w:val="00DF3F0B"/>
    <w:rsid w:val="00DF4258"/>
    <w:rsid w:val="00E3097B"/>
    <w:rsid w:val="00E42189"/>
    <w:rsid w:val="00E4710C"/>
    <w:rsid w:val="00E6414A"/>
    <w:rsid w:val="00E83D60"/>
    <w:rsid w:val="00EB015C"/>
    <w:rsid w:val="00EB08D0"/>
    <w:rsid w:val="00EC25DC"/>
    <w:rsid w:val="00F11B74"/>
    <w:rsid w:val="00F31507"/>
    <w:rsid w:val="00F75B1E"/>
    <w:rsid w:val="00F812A3"/>
    <w:rsid w:val="00FB6575"/>
    <w:rsid w:val="00FD5CD5"/>
    <w:rsid w:val="00FF3F6C"/>
    <w:rsid w:val="00FF6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29F75B-84AC-4430-A1F2-C17B8AA69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unhideWhenUsed/>
    <w:qFormat/>
    <w:rsid w:val="00B907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34AD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34ADD"/>
    <w:rPr>
      <w:rFonts w:ascii="Tahoma" w:hAnsi="Tahoma" w:cs="Tahoma"/>
      <w:sz w:val="16"/>
      <w:szCs w:val="16"/>
    </w:rPr>
  </w:style>
  <w:style w:type="paragraph" w:styleId="Tekstprzypisudolnego">
    <w:name w:val="footnote text"/>
    <w:basedOn w:val="Normalny"/>
    <w:link w:val="TekstprzypisudolnegoZnak"/>
    <w:uiPriority w:val="99"/>
    <w:semiHidden/>
    <w:unhideWhenUsed/>
    <w:rsid w:val="0050110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01102"/>
    <w:rPr>
      <w:sz w:val="20"/>
      <w:szCs w:val="20"/>
    </w:rPr>
  </w:style>
  <w:style w:type="character" w:styleId="Odwoanieprzypisudolnego">
    <w:name w:val="footnote reference"/>
    <w:basedOn w:val="Domylnaczcionkaakapitu"/>
    <w:uiPriority w:val="99"/>
    <w:semiHidden/>
    <w:unhideWhenUsed/>
    <w:rsid w:val="00501102"/>
    <w:rPr>
      <w:vertAlign w:val="superscript"/>
    </w:rPr>
  </w:style>
  <w:style w:type="paragraph" w:styleId="Nagwek">
    <w:name w:val="header"/>
    <w:basedOn w:val="Normalny"/>
    <w:link w:val="NagwekZnak"/>
    <w:uiPriority w:val="99"/>
    <w:unhideWhenUsed/>
    <w:rsid w:val="00CC01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01F1"/>
  </w:style>
  <w:style w:type="paragraph" w:styleId="Stopka">
    <w:name w:val="footer"/>
    <w:basedOn w:val="Normalny"/>
    <w:link w:val="StopkaZnak"/>
    <w:uiPriority w:val="99"/>
    <w:unhideWhenUsed/>
    <w:rsid w:val="00CC01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01F1"/>
  </w:style>
  <w:style w:type="paragraph" w:styleId="Akapitzlist">
    <w:name w:val="List Paragraph"/>
    <w:basedOn w:val="Normalny"/>
    <w:uiPriority w:val="34"/>
    <w:qFormat/>
    <w:rsid w:val="00286D11"/>
    <w:pPr>
      <w:ind w:left="720"/>
      <w:contextualSpacing/>
    </w:pPr>
  </w:style>
  <w:style w:type="character" w:styleId="Hipercze">
    <w:name w:val="Hyperlink"/>
    <w:rsid w:val="009725D0"/>
    <w:rPr>
      <w:color w:val="0000FF"/>
      <w:u w:val="single"/>
    </w:rPr>
  </w:style>
  <w:style w:type="paragraph" w:styleId="NormalnyWeb">
    <w:name w:val="Normal (Web)"/>
    <w:basedOn w:val="Normalny"/>
    <w:uiPriority w:val="99"/>
    <w:unhideWhenUsed/>
    <w:rsid w:val="009725D0"/>
    <w:pPr>
      <w:spacing w:before="100" w:beforeAutospacing="1" w:after="100" w:afterAutospacing="1" w:line="240" w:lineRule="auto"/>
    </w:pPr>
    <w:rPr>
      <w:rFonts w:ascii="Times New Roman" w:eastAsia="Calibri" w:hAnsi="Times New Roman" w:cs="Times New Roman"/>
      <w:sz w:val="24"/>
      <w:szCs w:val="24"/>
      <w:lang w:eastAsia="pl-PL"/>
    </w:rPr>
  </w:style>
  <w:style w:type="character" w:styleId="Uwydatnienie">
    <w:name w:val="Emphasis"/>
    <w:qFormat/>
    <w:rsid w:val="00D25028"/>
    <w:rPr>
      <w:i/>
      <w:iCs/>
    </w:rPr>
  </w:style>
  <w:style w:type="character" w:customStyle="1" w:styleId="st">
    <w:name w:val="st"/>
    <w:basedOn w:val="Domylnaczcionkaakapitu"/>
    <w:rsid w:val="00AE0079"/>
  </w:style>
  <w:style w:type="paragraph" w:styleId="Bezodstpw">
    <w:name w:val="No Spacing"/>
    <w:uiPriority w:val="1"/>
    <w:qFormat/>
    <w:rsid w:val="00AE0079"/>
    <w:pPr>
      <w:spacing w:after="0" w:line="240" w:lineRule="auto"/>
    </w:pPr>
    <w:rPr>
      <w:rFonts w:ascii="Calibri" w:hAnsi="Calibri" w:cs="Times New Roman"/>
      <w:lang w:eastAsia="pl-PL"/>
    </w:rPr>
  </w:style>
  <w:style w:type="character" w:customStyle="1" w:styleId="Nierozpoznanawzmianka1">
    <w:name w:val="Nierozpoznana wzmianka1"/>
    <w:basedOn w:val="Domylnaczcionkaakapitu"/>
    <w:uiPriority w:val="99"/>
    <w:semiHidden/>
    <w:unhideWhenUsed/>
    <w:rsid w:val="00813525"/>
    <w:rPr>
      <w:color w:val="808080"/>
      <w:shd w:val="clear" w:color="auto" w:fill="E6E6E6"/>
    </w:rPr>
  </w:style>
  <w:style w:type="character" w:customStyle="1" w:styleId="Nagwek2Znak">
    <w:name w:val="Nagłówek 2 Znak"/>
    <w:basedOn w:val="Domylnaczcionkaakapitu"/>
    <w:link w:val="Nagwek2"/>
    <w:uiPriority w:val="9"/>
    <w:rsid w:val="00B90743"/>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Domylnaczcionkaakapitu"/>
    <w:uiPriority w:val="99"/>
    <w:semiHidden/>
    <w:unhideWhenUsed/>
    <w:rsid w:val="00F75B1E"/>
    <w:rPr>
      <w:color w:val="605E5C"/>
      <w:shd w:val="clear" w:color="auto" w:fill="E1DFDD"/>
    </w:rPr>
  </w:style>
  <w:style w:type="character" w:customStyle="1" w:styleId="lrzxr">
    <w:name w:val="lrzxr"/>
    <w:basedOn w:val="Domylnaczcionkaakapitu"/>
    <w:rsid w:val="00E83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iuro@tygieldolinybug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spkorczew@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ygieldolinybug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57ECD-4EA5-4727-90A1-F76BBEBF6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Pages>
  <Words>736</Words>
  <Characters>4422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LGD Tygiel doliny Bugu</Company>
  <LinksUpToDate>false</LinksUpToDate>
  <CharactersWithSpaces>5148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diana.sewerynska</dc:creator>
  <cp:lastModifiedBy>Piotr Kościesza</cp:lastModifiedBy>
  <cp:revision>16</cp:revision>
  <cp:lastPrinted>2017-09-04T10:03:00Z</cp:lastPrinted>
  <dcterms:created xsi:type="dcterms:W3CDTF">2018-11-06T13:21:00Z</dcterms:created>
  <dcterms:modified xsi:type="dcterms:W3CDTF">2019-05-22T07:42:00Z</dcterms:modified>
</cp:coreProperties>
</file>